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534" w:rsidRDefault="00240B3F" w:rsidP="00240B3F">
      <w:pPr>
        <w:spacing w:after="0" w:line="240" w:lineRule="auto"/>
        <w:rPr>
          <w:rFonts w:ascii="Times New Roman" w:hAnsi="Times New Roman"/>
          <w:b/>
          <w:caps/>
          <w:sz w:val="20"/>
          <w:szCs w:val="20"/>
        </w:rPr>
      </w:pPr>
      <w:r>
        <w:rPr>
          <w:noProof/>
        </w:rPr>
        <w:drawing>
          <wp:inline distT="0" distB="0" distL="0" distR="0">
            <wp:extent cx="9251950" cy="6730938"/>
            <wp:effectExtent l="0" t="0" r="0" b="0"/>
            <wp:docPr id="1" name="Рисунок 1" descr="C:\Users\Ната\AppData\Local\Microsoft\Windows\INetCache\Content.Word\технолгия 2к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\AppData\Local\Microsoft\Windows\INetCache\Content.Word\технолгия 2кл 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FA8" w:rsidRPr="005C5FA8" w:rsidRDefault="005C5FA8" w:rsidP="005C5FA8">
      <w:pPr>
        <w:widowControl w:val="0"/>
        <w:kinsoku w:val="0"/>
        <w:autoSpaceDN w:val="0"/>
        <w:spacing w:after="0" w:line="240" w:lineRule="auto"/>
        <w:ind w:firstLine="708"/>
        <w:jc w:val="center"/>
        <w:rPr>
          <w:rFonts w:ascii="Times New Roman" w:hAnsi="Times New Roman" w:cs="Arial"/>
          <w:b/>
          <w:color w:val="262626"/>
          <w:sz w:val="28"/>
          <w:szCs w:val="28"/>
        </w:rPr>
      </w:pPr>
      <w:r w:rsidRPr="005C5FA8">
        <w:rPr>
          <w:rFonts w:ascii="Times New Roman" w:hAnsi="Times New Roman"/>
          <w:b/>
          <w:color w:val="262626"/>
          <w:spacing w:val="6"/>
          <w:sz w:val="28"/>
          <w:szCs w:val="28"/>
        </w:rPr>
        <w:lastRenderedPageBreak/>
        <w:t>Планируемые результаты изучения учебного предмета.</w:t>
      </w:r>
    </w:p>
    <w:p w:rsidR="005C5FA8" w:rsidRPr="005C5FA8" w:rsidRDefault="005C5FA8" w:rsidP="005C5FA8">
      <w:pPr>
        <w:tabs>
          <w:tab w:val="left" w:pos="4213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Style w:val="10"/>
        <w:tblW w:w="1531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410"/>
        <w:gridCol w:w="3403"/>
        <w:gridCol w:w="2976"/>
        <w:gridCol w:w="3544"/>
        <w:gridCol w:w="2977"/>
      </w:tblGrid>
      <w:tr w:rsidR="005C5FA8" w:rsidRPr="005C5FA8" w:rsidTr="00C22E51">
        <w:trPr>
          <w:trHeight w:val="143"/>
        </w:trPr>
        <w:tc>
          <w:tcPr>
            <w:tcW w:w="24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3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5C5FA8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5C5FA8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5C5FA8" w:rsidRPr="005C5FA8" w:rsidTr="00C22E51">
        <w:trPr>
          <w:trHeight w:val="142"/>
        </w:trPr>
        <w:tc>
          <w:tcPr>
            <w:tcW w:w="24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5FA8" w:rsidRPr="005C5FA8" w:rsidTr="00C22E51">
        <w:trPr>
          <w:trHeight w:val="287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Общекультурные и </w:t>
            </w:r>
            <w:proofErr w:type="spellStart"/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общетрудовые</w:t>
            </w:r>
            <w:proofErr w:type="spellEnd"/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компетенции. Основы культуры труда, самообслуживание</w:t>
            </w:r>
          </w:p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5C5FA8">
              <w:rPr>
                <w:rFonts w:ascii="Times New Roman" w:hAnsi="Times New Roman"/>
                <w:sz w:val="24"/>
                <w:szCs w:val="24"/>
              </w:rPr>
              <w:t>• иметь представление о наиболее распространённых в своём регионе традиционных народных промыслах и ремёслах, современных профессиях (в том числе профессиях своих родителей) и описывать их особенности;</w:t>
            </w:r>
            <w:proofErr w:type="gramEnd"/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• 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 — и руководствоваться ими в практической деятельности; 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• выполнять доступные действия по самообслуживанию и доступные виды домашнего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>труда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• уважительно относиться к труду людей; 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• понимать культурно-историческую ценность традиций, отражённых в предметном мире, в том числе традиций трудовых </w:t>
            </w:r>
            <w:proofErr w:type="gramStart"/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династий</w:t>
            </w:r>
            <w:proofErr w:type="gramEnd"/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как своего региона, так и страны, и уважать их; •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комплексные работы, социальные услуги).</w:t>
            </w:r>
            <w:r w:rsidRPr="005C5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самостоятельно формулировать цель урока после предварительного   обсуждения;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уметь с помощью учителя анализировать предложенное задание, отделять   известное и неизвестное;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уметь совместно с учителем выявлять и формулировать учебную проблему;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под контролем учителя выполнять пробные поисковые действия   (упражнения) для выявления оптимального решения проблемы (задачи);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выполнять задание по составленному под контролем учителя плану, сверять   свои действия с ним;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осуществлять текущий и точности выполнения технологических операций   (с помощью простых и сложных по конфигурации шаблонов, чертёжных   инструментов), итоговый контроль общего качества выполненного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изделия,   задания; проверять  модели в действии, вносить необходимые   конструктивные доработки (средством формирования этих действий служит    технология </w:t>
            </w:r>
            <w:r w:rsidRPr="005C5FA8">
              <w:rPr>
                <w:rFonts w:ascii="Times New Roman" w:hAnsi="Times New Roman"/>
                <w:bCs/>
                <w:sz w:val="24"/>
                <w:szCs w:val="24"/>
              </w:rPr>
              <w:t>продуктивной художественно-творческой деятельности)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>в диалоге с учителем учиться вырабатывать критерии оценки и определять   степень успешности выполнения своей работы и работы всех, исходя из   имеющихся критериев (средством формирования этих действий служит   технология оценки учебных успехов)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•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>искать и отбирать необходимые для решения учебной задачи источники   информации в учебнике (текст, иллюстрация, схема, чертёж,   инструкционная карта), энциклопедиях, справочниках, Интернете;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iCs/>
                <w:sz w:val="24"/>
                <w:szCs w:val="24"/>
              </w:rPr>
              <w:t xml:space="preserve"> добывать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новые знания в процессе наблюдений, рассуждений и   обсуждений материалов учебника, выполнения пробных поисковых   упражнений; 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перерабатывать полученную информацию: сравнивать и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>классифицировать   факты и явления;</w:t>
            </w:r>
            <w:r w:rsidRPr="005C5FA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>определять причинно-следственные связи изучаемых   явлений, событий;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iCs/>
                <w:sz w:val="24"/>
                <w:szCs w:val="24"/>
              </w:rPr>
              <w:t xml:space="preserve"> д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елать выводы на основе </w:t>
            </w:r>
            <w:r w:rsidRPr="005C5FA8">
              <w:rPr>
                <w:rFonts w:ascii="Times New Roman" w:hAnsi="Times New Roman"/>
                <w:iCs/>
                <w:sz w:val="24"/>
                <w:szCs w:val="24"/>
              </w:rPr>
              <w:t>обобщения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полученных знаний;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преобразовывать информацию: представлять информацию в виде текста,   таблицы, схемы (в информационных проектах).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5C5FA8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i/>
                <w:sz w:val="24"/>
                <w:szCs w:val="24"/>
              </w:rPr>
              <w:t xml:space="preserve"> посредством формирования этих действий – чувствовать мир, искусство.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доносить свою позицию до других: оформлять свои мысли в устной и   письменной речи с учётом своих учебных и жизненных речевых ситуаций;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донести свою позицию до других: высказывать свою точку зрения и   пытаться её обосновать, приводя аргументы;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слушать других, пытаться принимать другую точку зрения, быть готовым   изменить свою точку зрения (средством формирования этих действий   служит технология проблемного диалога (побуждающий и подводящий  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>диалог));</w:t>
            </w:r>
          </w:p>
          <w:p w:rsidR="005C5FA8" w:rsidRPr="005C5FA8" w:rsidRDefault="005C5FA8" w:rsidP="005C5FA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уметь сотрудничать, выполняя различные роли в группе, в совместном   решении проблемы (задачи);</w:t>
            </w:r>
          </w:p>
          <w:p w:rsidR="005C5FA8" w:rsidRPr="005C5FA8" w:rsidRDefault="005C5FA8" w:rsidP="005C5FA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Cs/>
                <w:sz w:val="24"/>
                <w:szCs w:val="24"/>
              </w:rPr>
              <w:t>•</w:t>
            </w: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уважительно относиться к позиции другого, пытаться договариваться   (средством формирования этих действий служит работа в малых группах).</w:t>
            </w:r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>• 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учебно-познавательный интерес к новому учебному материалу и способам решения новой задачи;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• 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предложений и оценок учителей, товарищей, родителей и других людей;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способность к самооценке на основе критериев успешности учебной деятельности;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ориентация в нравственном содержании и смысле, как собственных поступков, так и поступков окружающих людей;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развитие этических чувств — стыда, вины, совести как регуляторов морального поведения;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установка на здоровый образ жизни;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• </w:t>
            </w: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внутренней позиции обучающегося на уровне положительного отношения к образовательному учреждению, понимания </w:t>
            </w: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• выраженной устойчивой учебно-познавательной мотивации учения;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• устойчивого учебно-познавательного интереса к новым общим способам решения задач;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• адекватного понимания причин успешности/не успешности учебной деятельности;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• положительной адекватной дифференцированной самооценки на основе критерия успешности реализации социальной роли «хорошего ученика»;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• компетентности в реализации основ гражданской идентичности в поступках и деятельности;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• </w:t>
            </w:r>
            <w:proofErr w:type="spellStart"/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эмпатии</w:t>
            </w:r>
            <w:proofErr w:type="spellEnd"/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, как осознанного понимания чу</w:t>
            </w:r>
            <w:proofErr w:type="gramStart"/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вств др</w:t>
            </w:r>
            <w:proofErr w:type="gramEnd"/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угих людей и </w:t>
            </w: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сопереживания им, выражающихся в поступках, направленных на помощь и обеспечение благополучия.</w:t>
            </w:r>
          </w:p>
        </w:tc>
      </w:tr>
      <w:tr w:rsidR="005C5FA8" w:rsidRPr="005C5FA8" w:rsidTr="00C22E51">
        <w:trPr>
          <w:trHeight w:val="287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Технология ручной обработки материалов. Элементы графической грамоты</w:t>
            </w:r>
          </w:p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• на основе полученных представлений о многообразии 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декоративно-художественным и конструктивным свойствам в соответствии с поставленной задачей; </w:t>
            </w:r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• отбирать и выполнять в зависимости от свойств освоенных материалов оптимальные и доступные технологические приёмы их ручной обработки (при разметке деталей, их выделении из заготовки, формообразовании, сборке и отделке изделия); </w:t>
            </w:r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5FA8">
              <w:rPr>
                <w:rFonts w:ascii="Times New Roman" w:hAnsi="Times New Roman"/>
                <w:sz w:val="24"/>
                <w:szCs w:val="24"/>
              </w:rPr>
              <w:t>• применять приёмы рациональной безопасной работы ручными инструментами: чертёжными (линейка, угольник, циркуль), режущими (ножницы) и колющими (швейная игла);</w:t>
            </w:r>
            <w:proofErr w:type="gramEnd"/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• выполнять символические действия моделирования и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>преобразования модели и работать с простейшей технической документацией: распознавать простейшие чертежи и эскизы, читать их и выполнять разметку с опорой на них; изготавливать плоскостные и объёмные изделия по простейшим чертежам, эскизам, схемам, рисункам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 xml:space="preserve">•  отбирать и выстраивать оптимальную технологическую последовательность реализации собственного или предложенного учителем замысла; 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•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декоративно-художественной задачей</w:t>
            </w: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5C5FA8" w:rsidRPr="005C5FA8" w:rsidTr="00C22E51">
        <w:trPr>
          <w:trHeight w:val="287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Конструирова</w:t>
            </w:r>
            <w:proofErr w:type="spellEnd"/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ние</w:t>
            </w:r>
            <w:proofErr w:type="spellEnd"/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и моделирование</w:t>
            </w:r>
          </w:p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•  анализировать устройство изделия: выделять детали, их форму, определять взаимное расположение, виды соединения деталей; 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• 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 </w:t>
            </w:r>
          </w:p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>• изготавливать несложные конструкции изделий по рисунку, простейшему чертежу или эскизу, образцу и доступным заданным условиям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• соотносить объёмную конструкцию, основанную на правильных геометрических формах, с изображениями их развёрток; </w:t>
            </w:r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i/>
                <w:iCs/>
                <w:sz w:val="24"/>
                <w:szCs w:val="24"/>
              </w:rPr>
              <w:t>• создавать мысленный образ конструкции с целью решения определённой конструкторской задачи или передачи определённой художественно-эстетической информации; воплощать этот образ в материале.</w:t>
            </w:r>
            <w:r w:rsidRPr="005C5FA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5C5FA8" w:rsidRPr="005C5FA8" w:rsidTr="00C22E51">
        <w:trPr>
          <w:trHeight w:val="287"/>
        </w:trPr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5C5FA8">
              <w:rPr>
                <w:rFonts w:ascii="Times New Roman" w:hAnsi="Times New Roman"/>
                <w:b/>
                <w:iCs/>
                <w:sz w:val="24"/>
                <w:szCs w:val="24"/>
              </w:rPr>
              <w:t>Практика работы на компьютере</w:t>
            </w:r>
          </w:p>
          <w:p w:rsidR="005C5FA8" w:rsidRPr="005C5FA8" w:rsidRDefault="005C5FA8" w:rsidP="005C5F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• выполнять на основе знакомства с персональным компьютером как техническим средством, его основными устройствами и их назначением базовые действия </w:t>
            </w: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>с компьютером и другими средствами ИКТ, используя безопасные для органов зрения, нервной системы, опорно-двигательного аппарата эргономичные приёмы работы; выполнять компенсирующие физические упражнения (мини-зарядку);</w:t>
            </w:r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• пользоваться компьютером для поиска и воспроизведения необходимой информации;</w:t>
            </w:r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t xml:space="preserve"> • пользоваться компьютером для решения доступных учебных задач с простыми информационными объектами (текстом, рисунками, доступными электронными ресурсами). 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C5F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•  </w:t>
            </w:r>
            <w:r w:rsidRPr="005C5FA8">
              <w:rPr>
                <w:rFonts w:ascii="Times New Roman" w:hAnsi="Times New Roman"/>
                <w:i/>
                <w:sz w:val="24"/>
                <w:szCs w:val="24"/>
              </w:rPr>
              <w:t xml:space="preserve">пользоваться доступными приёмами работы с готовой текстовой, визуальной, звуковой информацией в сети Интернет, а также </w:t>
            </w:r>
            <w:r w:rsidRPr="005C5FA8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познакомится с доступными способами её получения, хранения, переработки.</w:t>
            </w:r>
          </w:p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C5FA8" w:rsidRPr="005C5FA8" w:rsidRDefault="005C5FA8" w:rsidP="005C5FA8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5C5FA8" w:rsidRPr="005C5FA8" w:rsidRDefault="005C5FA8" w:rsidP="005C5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C5FA8" w:rsidRPr="005C5FA8" w:rsidRDefault="005C5FA8" w:rsidP="005C5F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5FA8">
        <w:rPr>
          <w:rFonts w:ascii="Times New Roman" w:hAnsi="Times New Roman"/>
          <w:b/>
          <w:sz w:val="28"/>
          <w:szCs w:val="28"/>
        </w:rPr>
        <w:t>Содержание по учебному предмету.</w:t>
      </w:r>
    </w:p>
    <w:p w:rsidR="005C5FA8" w:rsidRPr="005C5FA8" w:rsidRDefault="005C5FA8" w:rsidP="005C5FA8">
      <w:pPr>
        <w:spacing w:after="0" w:line="240" w:lineRule="auto"/>
        <w:jc w:val="center"/>
        <w:rPr>
          <w:rFonts w:ascii="Times New Roman" w:hAnsi="Times New Roman"/>
          <w:spacing w:val="12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0"/>
        <w:gridCol w:w="3263"/>
        <w:gridCol w:w="9419"/>
        <w:gridCol w:w="1024"/>
      </w:tblGrid>
      <w:tr w:rsidR="005C5FA8" w:rsidRPr="005C5FA8" w:rsidTr="005C5FA8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№  раздела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Название раздела</w:t>
            </w:r>
          </w:p>
        </w:tc>
        <w:tc>
          <w:tcPr>
            <w:tcW w:w="10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8" w:rsidRPr="005C5FA8" w:rsidRDefault="005C5FA8" w:rsidP="005C5FA8">
            <w:pPr>
              <w:widowControl w:val="0"/>
              <w:kinsoku w:val="0"/>
              <w:autoSpaceDN w:val="0"/>
              <w:spacing w:after="0"/>
              <w:ind w:left="1065" w:right="441"/>
              <w:jc w:val="center"/>
              <w:rPr>
                <w:rFonts w:ascii="Times New Roman" w:hAnsi="Times New Roman"/>
                <w:b/>
                <w:spacing w:val="12"/>
                <w:sz w:val="24"/>
                <w:szCs w:val="28"/>
                <w:lang w:eastAsia="en-US"/>
              </w:rPr>
            </w:pPr>
            <w:r w:rsidRPr="005C5FA8">
              <w:rPr>
                <w:rFonts w:ascii="Times New Roman" w:hAnsi="Times New Roman"/>
                <w:b/>
                <w:spacing w:val="12"/>
                <w:sz w:val="24"/>
                <w:szCs w:val="28"/>
                <w:lang w:eastAsia="en-US"/>
              </w:rPr>
              <w:t>Содержательные линии.</w:t>
            </w:r>
          </w:p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5C5FA8" w:rsidRPr="005C5FA8" w:rsidTr="005C5FA8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Общекультурные и </w:t>
            </w:r>
            <w:proofErr w:type="spell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общетрудовые</w:t>
            </w:r>
            <w:proofErr w:type="spell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компетенции. Основы культуры труда, самообслуживания</w:t>
            </w:r>
          </w:p>
          <w:p w:rsidR="005C5FA8" w:rsidRPr="005C5FA8" w:rsidRDefault="005C5FA8" w:rsidP="005C5FA8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C5FA8" w:rsidRPr="005C5FA8" w:rsidRDefault="005C5FA8" w:rsidP="005C5FA8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5C5FA8" w:rsidRPr="005C5FA8" w:rsidRDefault="005C5FA8" w:rsidP="005C5FA8">
            <w:pPr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(ООК.</w:t>
            </w:r>
            <w:proofErr w:type="gram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ОКТС)</w:t>
            </w:r>
            <w:proofErr w:type="gramEnd"/>
          </w:p>
          <w:p w:rsidR="005C5FA8" w:rsidRPr="005C5FA8" w:rsidRDefault="005C5FA8" w:rsidP="005C5FA8">
            <w:pPr>
              <w:spacing w:after="0"/>
              <w:ind w:firstLine="708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Трудовая деятельность и ее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т.д.) разных народов России и Татарстана.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жителей Татарстана.</w:t>
            </w:r>
          </w:p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Бережное</w:t>
            </w:r>
            <w:proofErr w:type="gram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отношения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      </w:r>
          </w:p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задания, организация рабочего места,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 </w:t>
            </w:r>
          </w:p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Элементарная творческая и проектная деятельность (создание замысла, его детализация и воплощение). Несложные  коллективные, групповые и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индивидуальные проекты</w:t>
            </w:r>
            <w:proofErr w:type="gram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Культура межличностных отношений в совместной деятельности. 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 проектной деятельности - изделия,  услуги (помощь ветеранам, пенсионерам, инвалидам), праздники и т.п.</w:t>
            </w:r>
            <w:proofErr w:type="gramEnd"/>
          </w:p>
          <w:p w:rsidR="005C5FA8" w:rsidRPr="005C5FA8" w:rsidRDefault="005C5FA8" w:rsidP="005C5FA8">
            <w:pPr>
              <w:tabs>
                <w:tab w:val="left" w:pos="-284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Выполнение доступных видов работ по самообслуживанию, домашнему труду, оказание     доступных видов помощи малышам, взрослым и сверстникам.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13</w:t>
            </w:r>
          </w:p>
        </w:tc>
      </w:tr>
      <w:tr w:rsidR="005C5FA8" w:rsidRPr="005C5FA8" w:rsidTr="005C5FA8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spacing w:after="0"/>
              <w:ind w:right="18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Технология ручной обработки материалов. Элементы графической грамоты.</w:t>
            </w:r>
          </w:p>
          <w:p w:rsidR="005C5FA8" w:rsidRPr="005C5FA8" w:rsidRDefault="005C5FA8" w:rsidP="005C5FA8">
            <w:pPr>
              <w:spacing w:after="0"/>
              <w:ind w:right="187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(ТРОМ.</w:t>
            </w:r>
            <w:proofErr w:type="gram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ЭГГ)</w:t>
            </w:r>
            <w:proofErr w:type="gramEnd"/>
          </w:p>
        </w:tc>
        <w:tc>
          <w:tcPr>
            <w:tcW w:w="10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Общее понятие о материалах, их происхождении.  Исследование элементарных физических, механических и технологических свойств доступных материалов.  Многообразие материалов и их практическое применение в жизни. </w:t>
            </w:r>
          </w:p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Подготовка материалов к работе.  Экономное расходование материалов. 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 </w:t>
            </w:r>
          </w:p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Инструменты и приспособления для обработки материалов (знание названий используемых инструментов), выполнение приёмов их рационального и безопасного использования.</w:t>
            </w:r>
          </w:p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</w:t>
            </w: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обработка с целью получения деталей, сборка, отделка изделия; проверка изделия в действии, внесение необходимых дополнений и изменений.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Называние и выполнение основных технологических операций ручной обработки материалов: разметка (на глаз, по шаблону, трафарету, лекалу, копированием, с помощью линейки, угольника, циркуля), выделение деталей  (отрывание, резание ножницами, канцелярским ножом,) , формообразование деталей (сгибание, складывание),  сборка и соединение деталей (клеевое, ниточное, проволочное, винтовое), отделка изделия или его деталей (окрашивание, вышивка, аппликация и др.).</w:t>
            </w:r>
            <w:proofErr w:type="gram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Выполнение отделки в соответствии с особенностями декоративных орнаментов разных народов России и Татарстана (растительный, геометрический и другой орнамент).</w:t>
            </w:r>
          </w:p>
          <w:p w:rsidR="005C5FA8" w:rsidRPr="005C5FA8" w:rsidRDefault="005C5FA8" w:rsidP="005C5FA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Произведение измерений и построений для решения практических задач. Виды условных графических изображений: рисунок, простейший чертеж, эскиз, развертка,  схема (их узнавание).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Назначение линий чертежа (контур, линия надреза, сгиба, размерная, осевая, центровая, разрыва).</w:t>
            </w:r>
            <w:proofErr w:type="gram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11</w:t>
            </w:r>
          </w:p>
        </w:tc>
      </w:tr>
      <w:tr w:rsidR="005C5FA8" w:rsidRPr="005C5FA8" w:rsidTr="005C5FA8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rPr>
                <w:rFonts w:ascii="Times New Roman" w:hAnsi="Times New Roman"/>
                <w:bCs/>
                <w:color w:val="000000"/>
                <w:spacing w:val="-6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Конструирование и моделирование (К/М)</w:t>
            </w:r>
          </w:p>
        </w:tc>
        <w:tc>
          <w:tcPr>
            <w:tcW w:w="10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Общее представление о конструировании как создании  </w:t>
            </w:r>
            <w:proofErr w:type="gramStart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конструкции</w:t>
            </w:r>
            <w:proofErr w:type="gramEnd"/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каких 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способов их сборки. Виды и способы соединения деталей. Основные требования к изделию (соответствие материла, конструкции и внешнего оформления назначению изделия). </w:t>
            </w:r>
          </w:p>
          <w:p w:rsidR="005C5FA8" w:rsidRPr="005C5FA8" w:rsidRDefault="005C5FA8" w:rsidP="005C5FA8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Конструирование и моделирование изделий из различных материалов по образцу, рисунку, простейшему чертежу или эскизу и  по заданным условиям (технико-технологическим, функциональным, декоративно-художественным и пр.).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5C5FA8" w:rsidRPr="005C5FA8" w:rsidTr="005C5FA8"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shd w:val="clear" w:color="auto" w:fill="FFFFFF"/>
              <w:spacing w:after="0"/>
              <w:ind w:left="-60" w:right="-108" w:firstLine="60"/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sz w:val="24"/>
                <w:szCs w:val="24"/>
                <w:lang w:eastAsia="en-US"/>
              </w:rPr>
              <w:t>Практика работы на компьютере (ПРК)</w:t>
            </w:r>
          </w:p>
        </w:tc>
        <w:tc>
          <w:tcPr>
            <w:tcW w:w="10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autoSpaceDE w:val="0"/>
              <w:autoSpaceDN w:val="0"/>
              <w:adjustRightInd w:val="0"/>
              <w:spacing w:after="0"/>
              <w:ind w:firstLine="708"/>
              <w:jc w:val="both"/>
              <w:rPr>
                <w:rFonts w:ascii="Times New Roman" w:eastAsia="Calibri" w:hAnsi="Times New Roman"/>
                <w:color w:val="231F20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eastAsia="Calibri" w:hAnsi="Times New Roman"/>
                <w:color w:val="231F20"/>
                <w:sz w:val="24"/>
                <w:szCs w:val="24"/>
                <w:lang w:eastAsia="en-US"/>
              </w:rPr>
              <w:t xml:space="preserve">Способы получения, хранения, переработки информации. 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</w:t>
            </w:r>
            <w:r w:rsidRPr="005C5FA8">
              <w:rPr>
                <w:rFonts w:ascii="Times New Roman" w:eastAsia="Calibri" w:hAnsi="Times New Roman"/>
                <w:color w:val="231F20"/>
                <w:sz w:val="24"/>
                <w:szCs w:val="24"/>
                <w:lang w:eastAsia="en-US"/>
              </w:rPr>
              <w:lastRenderedPageBreak/>
              <w:t>простейших средств текстового редактора. Простейшие приёмы поиска информации в интернете: по ключевым словам, каталогам. Соблюдение безопасных приёмов труда при работе на компьютере; бережное отношение к техничес</w:t>
            </w:r>
            <w:r w:rsidR="00E7173D">
              <w:rPr>
                <w:rFonts w:ascii="Times New Roman" w:eastAsia="Calibri" w:hAnsi="Times New Roman"/>
                <w:color w:val="231F20"/>
                <w:sz w:val="24"/>
                <w:szCs w:val="24"/>
                <w:lang w:eastAsia="en-US"/>
              </w:rPr>
              <w:t>ким устройствам.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</w:tr>
      <w:tr w:rsidR="005C5FA8" w:rsidRPr="005C5FA8" w:rsidTr="005C5FA8"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shd w:val="clear" w:color="auto" w:fill="FFFFFF"/>
              <w:spacing w:after="0"/>
              <w:ind w:left="-60" w:right="-108" w:firstLine="60"/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color w:val="000000"/>
                <w:spacing w:val="-9"/>
                <w:sz w:val="24"/>
                <w:szCs w:val="24"/>
                <w:lang w:eastAsia="en-US"/>
              </w:rPr>
              <w:lastRenderedPageBreak/>
              <w:t>Итого:</w:t>
            </w:r>
          </w:p>
        </w:tc>
        <w:tc>
          <w:tcPr>
            <w:tcW w:w="10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FA8" w:rsidRPr="005C5FA8" w:rsidRDefault="005C5FA8" w:rsidP="005C5FA8">
            <w:pPr>
              <w:tabs>
                <w:tab w:val="left" w:pos="-284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C5FA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34</w:t>
            </w:r>
          </w:p>
        </w:tc>
      </w:tr>
    </w:tbl>
    <w:p w:rsidR="00C301C1" w:rsidRPr="00A02534" w:rsidRDefault="00C301C1" w:rsidP="00240B3F">
      <w:pPr>
        <w:spacing w:after="0" w:line="240" w:lineRule="auto"/>
        <w:rPr>
          <w:rFonts w:ascii="Times New Roman" w:hAnsi="Times New Roman"/>
          <w:b/>
          <w:caps/>
          <w:sz w:val="20"/>
          <w:szCs w:val="20"/>
        </w:rPr>
      </w:pPr>
      <w:bookmarkStart w:id="0" w:name="_GoBack"/>
      <w:bookmarkEnd w:id="0"/>
    </w:p>
    <w:p w:rsidR="00C301C1" w:rsidRPr="00A02534" w:rsidRDefault="00C301C1" w:rsidP="00710DAC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p w:rsidR="00BA2708" w:rsidRDefault="00D8197D" w:rsidP="00710DAC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  <w:r w:rsidRPr="00A02534">
        <w:rPr>
          <w:rFonts w:ascii="Times New Roman" w:hAnsi="Times New Roman"/>
          <w:b/>
          <w:caps/>
          <w:sz w:val="20"/>
          <w:szCs w:val="20"/>
        </w:rPr>
        <w:t xml:space="preserve"> КАЛЕНДАРНО - </w:t>
      </w:r>
      <w:r w:rsidR="00BA2708" w:rsidRPr="00A02534">
        <w:rPr>
          <w:rFonts w:ascii="Times New Roman" w:hAnsi="Times New Roman"/>
          <w:b/>
          <w:caps/>
          <w:sz w:val="20"/>
          <w:szCs w:val="20"/>
        </w:rPr>
        <w:t>тематическое планирование</w:t>
      </w:r>
    </w:p>
    <w:p w:rsidR="00881031" w:rsidRPr="00881031" w:rsidRDefault="00881031" w:rsidP="00710DAC">
      <w:pPr>
        <w:spacing w:after="0" w:line="240" w:lineRule="auto"/>
        <w:jc w:val="center"/>
        <w:rPr>
          <w:rFonts w:ascii="Times New Roman" w:hAnsi="Times New Roman"/>
          <w:caps/>
          <w:sz w:val="20"/>
          <w:szCs w:val="20"/>
        </w:rPr>
      </w:pPr>
      <w:r>
        <w:rPr>
          <w:rFonts w:ascii="Times New Roman" w:hAnsi="Times New Roman"/>
          <w:caps/>
          <w:sz w:val="20"/>
          <w:szCs w:val="20"/>
        </w:rPr>
        <w:t xml:space="preserve">УМК «Перспектива» </w:t>
      </w:r>
      <w:r w:rsidRPr="00881031">
        <w:rPr>
          <w:rFonts w:ascii="Times New Roman" w:hAnsi="Times New Roman"/>
          <w:caps/>
          <w:sz w:val="20"/>
          <w:szCs w:val="20"/>
        </w:rPr>
        <w:t>Учебник Роговцева Н.И., Богданова Н.В., Добромыслова Н.В. Технол</w:t>
      </w:r>
      <w:r w:rsidR="00C22E51">
        <w:rPr>
          <w:rFonts w:ascii="Times New Roman" w:hAnsi="Times New Roman"/>
          <w:caps/>
          <w:sz w:val="20"/>
          <w:szCs w:val="20"/>
        </w:rPr>
        <w:t>огия. Москва «Просвещение», 2014</w:t>
      </w:r>
      <w:r w:rsidRPr="00881031">
        <w:rPr>
          <w:rFonts w:ascii="Times New Roman" w:hAnsi="Times New Roman"/>
          <w:caps/>
          <w:sz w:val="20"/>
          <w:szCs w:val="20"/>
        </w:rPr>
        <w:t xml:space="preserve"> г.  </w:t>
      </w:r>
      <w:r w:rsidR="00E7173D">
        <w:rPr>
          <w:rFonts w:ascii="Times New Roman" w:hAnsi="Times New Roman"/>
          <w:caps/>
          <w:sz w:val="20"/>
          <w:szCs w:val="20"/>
        </w:rPr>
        <w:t>»</w:t>
      </w:r>
      <w:r w:rsidRPr="00881031">
        <w:rPr>
          <w:rFonts w:ascii="Times New Roman" w:hAnsi="Times New Roman"/>
          <w:caps/>
          <w:sz w:val="20"/>
          <w:szCs w:val="20"/>
        </w:rPr>
        <w:t xml:space="preserve">                                                               </w:t>
      </w:r>
    </w:p>
    <w:p w:rsidR="00710DAC" w:rsidRPr="00A02534" w:rsidRDefault="00710DAC" w:rsidP="00710DAC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</w:rPr>
      </w:pPr>
    </w:p>
    <w:tbl>
      <w:tblPr>
        <w:tblW w:w="154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567"/>
        <w:gridCol w:w="3119"/>
        <w:gridCol w:w="850"/>
        <w:gridCol w:w="236"/>
        <w:gridCol w:w="8269"/>
        <w:gridCol w:w="14"/>
        <w:gridCol w:w="15"/>
        <w:gridCol w:w="1105"/>
        <w:gridCol w:w="14"/>
        <w:gridCol w:w="15"/>
        <w:gridCol w:w="1105"/>
        <w:gridCol w:w="14"/>
        <w:gridCol w:w="15"/>
      </w:tblGrid>
      <w:tr w:rsidR="005C5FA8" w:rsidRPr="00A2147B" w:rsidTr="00A2147B">
        <w:trPr>
          <w:gridBefore w:val="1"/>
          <w:gridAfter w:val="1"/>
          <w:wBefore w:w="142" w:type="dxa"/>
          <w:wAfter w:w="15" w:type="dxa"/>
          <w:trHeight w:val="150"/>
        </w:trPr>
        <w:tc>
          <w:tcPr>
            <w:tcW w:w="567" w:type="dxa"/>
            <w:vMerge w:val="restart"/>
          </w:tcPr>
          <w:p w:rsidR="005C5FA8" w:rsidRPr="00A2147B" w:rsidRDefault="005C5FA8" w:rsidP="00710D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A2147B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</w:tc>
        <w:tc>
          <w:tcPr>
            <w:tcW w:w="3119" w:type="dxa"/>
            <w:vMerge w:val="restart"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850" w:type="dxa"/>
            <w:vMerge w:val="restart"/>
          </w:tcPr>
          <w:p w:rsidR="005C5FA8" w:rsidRPr="00A2147B" w:rsidRDefault="005C5FA8" w:rsidP="005C5F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Кол-во час</w:t>
            </w:r>
          </w:p>
        </w:tc>
        <w:tc>
          <w:tcPr>
            <w:tcW w:w="8519" w:type="dxa"/>
            <w:gridSpan w:val="3"/>
            <w:vMerge w:val="restart"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5FA8" w:rsidRPr="00A2147B" w:rsidRDefault="00E3533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виды деятельности </w:t>
            </w:r>
            <w:proofErr w:type="gramStart"/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268" w:type="dxa"/>
            <w:gridSpan w:val="6"/>
          </w:tcPr>
          <w:p w:rsidR="005C5FA8" w:rsidRPr="00A2147B" w:rsidRDefault="00E7173D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  <w:trHeight w:val="933"/>
        </w:trPr>
        <w:tc>
          <w:tcPr>
            <w:tcW w:w="567" w:type="dxa"/>
            <w:vMerge/>
          </w:tcPr>
          <w:p w:rsidR="005C5FA8" w:rsidRPr="00A2147B" w:rsidRDefault="005C5FA8" w:rsidP="00710D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9" w:type="dxa"/>
            <w:gridSpan w:val="3"/>
            <w:vMerge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C5FA8" w:rsidRPr="00A2147B" w:rsidRDefault="00E7173D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134" w:type="dxa"/>
            <w:gridSpan w:val="3"/>
          </w:tcPr>
          <w:p w:rsidR="005C5FA8" w:rsidRPr="00A2147B" w:rsidRDefault="00E7173D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Фактические сроки</w:t>
            </w:r>
          </w:p>
        </w:tc>
      </w:tr>
      <w:tr w:rsidR="005C5FA8" w:rsidRPr="00A2147B" w:rsidTr="00A2147B">
        <w:trPr>
          <w:gridBefore w:val="1"/>
          <w:gridAfter w:val="2"/>
          <w:wBefore w:w="142" w:type="dxa"/>
          <w:wAfter w:w="29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C5FA8" w:rsidRPr="00A2147B" w:rsidRDefault="005C5FA8" w:rsidP="005C5F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69" w:type="dxa"/>
          </w:tcPr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4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2922ED" w:rsidRPr="00A2147B" w:rsidTr="00D41F5B">
        <w:trPr>
          <w:gridBefore w:val="1"/>
          <w:gridAfter w:val="2"/>
          <w:wBefore w:w="142" w:type="dxa"/>
          <w:wAfter w:w="29" w:type="dxa"/>
        </w:trPr>
        <w:tc>
          <w:tcPr>
            <w:tcW w:w="567" w:type="dxa"/>
          </w:tcPr>
          <w:p w:rsidR="002922ED" w:rsidRPr="00A2147B" w:rsidRDefault="002922ED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474" w:type="dxa"/>
            <w:gridSpan w:val="4"/>
          </w:tcPr>
          <w:p w:rsidR="002922ED" w:rsidRPr="002922ED" w:rsidRDefault="002922ED" w:rsidP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922ED">
              <w:rPr>
                <w:rFonts w:ascii="Times New Roman" w:hAnsi="Times New Roman"/>
                <w:b/>
                <w:sz w:val="24"/>
                <w:szCs w:val="24"/>
              </w:rPr>
              <w:t xml:space="preserve">Общекультурные и </w:t>
            </w:r>
            <w:proofErr w:type="spellStart"/>
            <w:r w:rsidRPr="002922ED">
              <w:rPr>
                <w:rFonts w:ascii="Times New Roman" w:hAnsi="Times New Roman"/>
                <w:b/>
                <w:sz w:val="24"/>
                <w:szCs w:val="24"/>
              </w:rPr>
              <w:t>общетрудовые</w:t>
            </w:r>
            <w:proofErr w:type="spellEnd"/>
            <w:r w:rsidRPr="002922ED">
              <w:rPr>
                <w:rFonts w:ascii="Times New Roman" w:hAnsi="Times New Roman"/>
                <w:b/>
                <w:sz w:val="24"/>
                <w:szCs w:val="24"/>
              </w:rPr>
              <w:t xml:space="preserve"> компетенции. Основы культуры труда, самообслуживание – 11ч. Технология ручной обработки материалов. Элементы графической грамоты – 8ч. Конструирование и моделирование – 6ч.  </w:t>
            </w:r>
          </w:p>
        </w:tc>
        <w:tc>
          <w:tcPr>
            <w:tcW w:w="1134" w:type="dxa"/>
            <w:gridSpan w:val="3"/>
          </w:tcPr>
          <w:p w:rsidR="002922ED" w:rsidRPr="00A2147B" w:rsidRDefault="002922ED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2922ED" w:rsidRPr="00A2147B" w:rsidRDefault="002922ED" w:rsidP="00710D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19" w:type="dxa"/>
          </w:tcPr>
          <w:p w:rsidR="005C5FA8" w:rsidRPr="00A2147B" w:rsidRDefault="00E35338" w:rsidP="00710DAC">
            <w:pPr>
              <w:pStyle w:val="a3"/>
              <w:spacing w:before="0" w:after="0"/>
              <w:jc w:val="left"/>
            </w:pPr>
            <w:r w:rsidRPr="00A2147B">
              <w:t>Инструктаж по технике безопасности. Вводный урок.</w:t>
            </w:r>
          </w:p>
          <w:p w:rsidR="005C5FA8" w:rsidRPr="00A2147B" w:rsidRDefault="005C5FA8" w:rsidP="00710DAC">
            <w:pPr>
              <w:pStyle w:val="a3"/>
              <w:spacing w:before="0" w:after="0"/>
              <w:jc w:val="left"/>
            </w:pPr>
            <w:r w:rsidRPr="00A2147B">
              <w:t>Как работать с учебником</w:t>
            </w: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9" w:type="dxa"/>
            <w:gridSpan w:val="3"/>
          </w:tcPr>
          <w:p w:rsidR="00881031" w:rsidRPr="00A2147B" w:rsidRDefault="005C5FA8" w:rsidP="00881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="00881031"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Анализировать и сравнивать учебник, рабочую тетрадь, объяснять назначение каждого пособия. Использовать при изготовлении изделий навигационную систему учебника (систему условных знаков) и критерии оценки изготовления изделия. Определять материалы и инструменты, необходимые для изготовления изделий. Использовать рубрику «Вопросы юного технолога» для организации проектной деятельности при изготовлении изделия.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5C5FA8" w:rsidRPr="00A2147B" w:rsidRDefault="003E59DE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5C5FA8" w:rsidRPr="00A2147B" w:rsidRDefault="00E73E6E" w:rsidP="00E73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3E6E">
              <w:rPr>
                <w:rFonts w:ascii="Times New Roman" w:hAnsi="Times New Roman"/>
                <w:sz w:val="24"/>
                <w:szCs w:val="24"/>
              </w:rPr>
              <w:t xml:space="preserve">Земледелие. Способы обработки земли и выращивания овощных культур 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Выращивание лука.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9" w:type="dxa"/>
            <w:gridSpan w:val="3"/>
          </w:tcPr>
          <w:p w:rsidR="00881031" w:rsidRPr="00A2147B" w:rsidRDefault="00881031" w:rsidP="00881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Искать и анализировать информацию о земледелии, его значении в жизни человека. Составлять рассказ о профессиях садовода и овощевода на основе наблюдений и собственного опыта. Понимать значимость профессиональной деятельности садовода и овощевода. </w:t>
            </w:r>
          </w:p>
          <w:p w:rsidR="005C5FA8" w:rsidRPr="00A2147B" w:rsidRDefault="00881031" w:rsidP="00881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Осваивать технологию выращивания лука в домашних условиях. Проводить наблюдения, оформлять их результаты</w:t>
            </w:r>
          </w:p>
        </w:tc>
        <w:tc>
          <w:tcPr>
            <w:tcW w:w="1134" w:type="dxa"/>
            <w:gridSpan w:val="3"/>
          </w:tcPr>
          <w:p w:rsidR="005C5FA8" w:rsidRPr="00A2147B" w:rsidRDefault="003E59DE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5C5FA8" w:rsidRPr="00A2147B" w:rsidRDefault="00E73E6E" w:rsidP="00E73E6E">
            <w:pPr>
              <w:rPr>
                <w:rFonts w:ascii="Times New Roman" w:hAnsi="Times New Roman"/>
                <w:sz w:val="24"/>
                <w:szCs w:val="24"/>
              </w:rPr>
            </w:pPr>
            <w:r w:rsidRPr="00E73E6E">
              <w:rPr>
                <w:rFonts w:ascii="Times New Roman" w:hAnsi="Times New Roman"/>
                <w:sz w:val="24"/>
                <w:szCs w:val="24"/>
              </w:rPr>
              <w:t xml:space="preserve">Посуда из глины. Изделие «Корзина с цветами».  </w:t>
            </w:r>
            <w:r w:rsidRPr="00E73E6E">
              <w:rPr>
                <w:rFonts w:ascii="Times New Roman" w:hAnsi="Times New Roman"/>
                <w:sz w:val="24"/>
                <w:szCs w:val="24"/>
              </w:rPr>
              <w:lastRenderedPageBreak/>
              <w:t>Мастера, их профессии и виды изготавливаемых изделий.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5C5FA8" w:rsidRPr="00A2147B" w:rsidRDefault="005C5FA8" w:rsidP="005C5F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9" w:type="dxa"/>
            <w:gridSpan w:val="3"/>
          </w:tcPr>
          <w:p w:rsidR="00881031" w:rsidRPr="00A2147B" w:rsidRDefault="00881031" w:rsidP="00881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Осуществлять поиск необходимой информации о посуде, её видах, материалах, из которых она изготавливается. Составлять по иллюстрациям учебника рассказ </w:t>
            </w: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 способах изготовления посуды из глины. Анализировать слайдовый план плетения корзины</w:t>
            </w:r>
            <w:proofErr w:type="gramStart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proofErr w:type="gramEnd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ыделять основные этапы и приёмы ее изготовления. Использовать приемы плетения корзины при изготовлении изделия.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3"/>
          </w:tcPr>
          <w:p w:rsidR="005C5FA8" w:rsidRPr="00A2147B" w:rsidRDefault="003E59DE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</w:rPr>
              <w:t>Композиция «Семейка грибов на поляне»</w:t>
            </w: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147B">
              <w:rPr>
                <w:rFonts w:ascii="Times New Roman" w:hAnsi="Times New Roman"/>
                <w:sz w:val="24"/>
                <w:szCs w:val="24"/>
              </w:rPr>
              <w:t>Работа с пластичным материалом (пластилин).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9" w:type="dxa"/>
            <w:gridSpan w:val="3"/>
          </w:tcPr>
          <w:p w:rsidR="005C5FA8" w:rsidRPr="00A2147B" w:rsidRDefault="00881031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Организовывать рабочее место. Размечать изделие по шаблону, составлять композицию.  Осваивать приемы наматывания, обмотки и переплетения ниток для  изготовления изделия. Соблюдать правила работы ножницами. Самостоятельно планировать последовательность выполнения работы с опорой на слайдовый плащ</w:t>
            </w:r>
            <w:proofErr w:type="gramStart"/>
            <w:r w:rsidRPr="00A2147B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A2147B">
              <w:rPr>
                <w:rFonts w:ascii="Times New Roman" w:hAnsi="Times New Roman"/>
                <w:sz w:val="24"/>
                <w:szCs w:val="24"/>
              </w:rPr>
              <w:t>пределять и использовать необходимые инструменты и приёмы работы с пластилином.</w:t>
            </w:r>
          </w:p>
        </w:tc>
        <w:tc>
          <w:tcPr>
            <w:tcW w:w="1134" w:type="dxa"/>
            <w:gridSpan w:val="3"/>
          </w:tcPr>
          <w:p w:rsidR="005C5FA8" w:rsidRPr="00A2147B" w:rsidRDefault="003E59DE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</w:rPr>
              <w:t>Магнит из теста.</w:t>
            </w: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147B">
              <w:rPr>
                <w:rFonts w:ascii="Times New Roman" w:hAnsi="Times New Roman"/>
                <w:sz w:val="24"/>
                <w:szCs w:val="24"/>
              </w:rPr>
              <w:t>Работа с пластичными материалами (тесто-пластика).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9" w:type="dxa"/>
            <w:gridSpan w:val="3"/>
          </w:tcPr>
          <w:p w:rsidR="00881031" w:rsidRPr="00A2147B" w:rsidRDefault="00881031" w:rsidP="00881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Организовывать рабочее место. Соотносить размеры деталей изделия при выполнении композиции.</w:t>
            </w:r>
          </w:p>
          <w:p w:rsidR="005C5FA8" w:rsidRPr="00A2147B" w:rsidRDefault="00881031" w:rsidP="008810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Воспроизводить реальный образ предмета при выполнении композиции. Составлять рассказ о грибах, о профессиях пекаря и кондитера. Осмысливать значение этих профессий. Составлять рассказ о национальных блюдах. Осваивать способ приготовления соленого теста. Организовывать рабочее место.</w:t>
            </w:r>
          </w:p>
        </w:tc>
        <w:tc>
          <w:tcPr>
            <w:tcW w:w="1134" w:type="dxa"/>
            <w:gridSpan w:val="3"/>
          </w:tcPr>
          <w:p w:rsidR="005C5FA8" w:rsidRPr="00A2147B" w:rsidRDefault="003E59DE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</w:rPr>
              <w:t xml:space="preserve">Посуда. </w:t>
            </w:r>
            <w:r w:rsidRPr="00A2147B">
              <w:rPr>
                <w:rFonts w:ascii="Times New Roman" w:hAnsi="Times New Roman"/>
                <w:sz w:val="24"/>
                <w:szCs w:val="24"/>
              </w:rPr>
              <w:t>Работа с пластичными материалами (глина или пластилин).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9" w:type="dxa"/>
            <w:gridSpan w:val="3"/>
          </w:tcPr>
          <w:p w:rsidR="005C5FA8" w:rsidRPr="00A2147B" w:rsidRDefault="005C5FA8" w:rsidP="00305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Самостоятельно оценить работы и</w:t>
            </w:r>
          </w:p>
          <w:p w:rsidR="005C5FA8" w:rsidRPr="00A2147B" w:rsidRDefault="005C5FA8" w:rsidP="0030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выступления своих товарищей и организовывают выставку проектов.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Повторяют материал о свойствах глины; развивать и закрепляю умения и навыки работы с глиной, применения приемов лепки из целого куска глины; совершенствуют умения работать по плану.</w:t>
            </w:r>
          </w:p>
        </w:tc>
        <w:tc>
          <w:tcPr>
            <w:tcW w:w="1134" w:type="dxa"/>
            <w:gridSpan w:val="3"/>
          </w:tcPr>
          <w:p w:rsidR="005C5FA8" w:rsidRPr="00A2147B" w:rsidRDefault="003E59DE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119" w:type="dxa"/>
          </w:tcPr>
          <w:p w:rsidR="005C5FA8" w:rsidRPr="00A2147B" w:rsidRDefault="005C5FA8" w:rsidP="005243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>Народные промыслы. Хохлома.</w:t>
            </w:r>
            <w:r w:rsidRPr="00A2147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 папье-маше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9" w:type="dxa"/>
            <w:gridSpan w:val="3"/>
          </w:tcPr>
          <w:p w:rsidR="005C5FA8" w:rsidRPr="00A2147B" w:rsidRDefault="005C5FA8" w:rsidP="005243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Дети отвечают на вопрос: «Почему хохломскую посуду называют золотой?»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Знакомятся с видами декоративно-прикладного искусства, с хохломской росписью, с технологией изготовления изделий из папье-маше, с отделкой изделия в виде орнамента; </w:t>
            </w:r>
          </w:p>
        </w:tc>
        <w:tc>
          <w:tcPr>
            <w:tcW w:w="1134" w:type="dxa"/>
            <w:gridSpan w:val="3"/>
          </w:tcPr>
          <w:p w:rsidR="005C5FA8" w:rsidRPr="00A2147B" w:rsidRDefault="003E59DE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Народные промыслы. Городец.</w:t>
            </w:r>
            <w:r w:rsidRPr="00A2147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бумагой.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9" w:type="dxa"/>
            <w:gridSpan w:val="3"/>
          </w:tcPr>
          <w:p w:rsidR="005C5FA8" w:rsidRPr="00A2147B" w:rsidRDefault="005C5FA8" w:rsidP="00AC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Также учащиеся отвечают на вопросы учебника на с. 26: «Какие основные краски используются в городецкой росписи? Есть ли яркий фон на предметах с росписью?»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с особенностями городецкой росписи, ее историей; расширить представления о народном творчестве; анализируют  готовое изделие по заданной схеме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</w:tcPr>
          <w:p w:rsidR="005C5FA8" w:rsidRPr="00E7173D" w:rsidRDefault="005C5FA8" w:rsidP="00710D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Народные промыслы. </w:t>
            </w: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Дымка.</w:t>
            </w: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пластичным материалом</w:t>
            </w:r>
            <w:proofErr w:type="gramStart"/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.(</w:t>
            </w:r>
            <w:proofErr w:type="gramEnd"/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пластилин)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9" w:type="dxa"/>
            <w:gridSpan w:val="3"/>
          </w:tcPr>
          <w:p w:rsidR="005C5FA8" w:rsidRPr="00A2147B" w:rsidRDefault="005C5FA8" w:rsidP="00305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 работ учителем проводится</w:t>
            </w:r>
          </w:p>
          <w:p w:rsidR="005C5FA8" w:rsidRPr="00A2147B" w:rsidRDefault="005C5FA8" w:rsidP="0030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 следующим критериям: аккуратность, передача характера дымковской игрушки, оригинальность орнамента и т. д.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 с основными элементами дымковской росписи; закрепляют навыки и приемы лепки, знания о свойствах пластилина; с помощью практической работы по созданию дымковской игрушки.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9.11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>Народные промыслы. Матрешка.</w:t>
            </w:r>
            <w:r w:rsidRPr="00A2147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Работа с</w:t>
            </w:r>
            <w:r w:rsidR="00DB3916"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текстильными материалами.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9" w:type="dxa"/>
            <w:gridSpan w:val="3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Вспоминают сведения  об изученных народных промыслах (дымка, хохлома, </w:t>
            </w:r>
            <w:proofErr w:type="spellStart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городец</w:t>
            </w:r>
            <w:proofErr w:type="spellEnd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); знакомятся  с историей матрешки; закрепляют навыки работы с тканью  и навыками самостоятельного анализа  изделия по заданной теме. Воспитывать бережное отношение  к материалу.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119" w:type="dxa"/>
          </w:tcPr>
          <w:p w:rsidR="005C5FA8" w:rsidRPr="00E7173D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пластичными материалам</w:t>
            </w:r>
            <w:proofErr w:type="gramStart"/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</w:t>
            </w:r>
            <w:r w:rsidRPr="00E7173D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gramEnd"/>
            <w:r w:rsidRPr="00E7173D">
              <w:rPr>
                <w:rFonts w:ascii="Times New Roman" w:hAnsi="Times New Roman"/>
                <w:bCs/>
                <w:sz w:val="24"/>
                <w:szCs w:val="24"/>
              </w:rPr>
              <w:t>пластилин</w:t>
            </w:r>
            <w:r w:rsidR="00DB3916" w:rsidRPr="00E7173D">
              <w:rPr>
                <w:rFonts w:ascii="Times New Roman" w:hAnsi="Times New Roman"/>
                <w:bCs/>
                <w:sz w:val="24"/>
                <w:szCs w:val="24"/>
              </w:rPr>
              <w:t xml:space="preserve">). Рельефные работы. </w:t>
            </w:r>
            <w:r w:rsidRPr="00E7173D">
              <w:rPr>
                <w:rFonts w:ascii="Times New Roman" w:hAnsi="Times New Roman"/>
                <w:bCs/>
                <w:sz w:val="24"/>
                <w:szCs w:val="24"/>
              </w:rPr>
              <w:t xml:space="preserve">Пейзаж </w:t>
            </w:r>
            <w:r w:rsidR="00DB3916" w:rsidRPr="00E7173D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E7173D">
              <w:rPr>
                <w:rFonts w:ascii="Times New Roman" w:hAnsi="Times New Roman"/>
                <w:bCs/>
                <w:sz w:val="24"/>
                <w:szCs w:val="24"/>
              </w:rPr>
              <w:t>Деревня</w:t>
            </w:r>
            <w:proofErr w:type="gramStart"/>
            <w:r w:rsidRPr="00E7173D">
              <w:rPr>
                <w:rFonts w:ascii="Times New Roman" w:hAnsi="Times New Roman"/>
                <w:b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850" w:type="dxa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19" w:type="dxa"/>
            <w:gridSpan w:val="3"/>
          </w:tcPr>
          <w:p w:rsidR="005C5FA8" w:rsidRPr="00A2147B" w:rsidRDefault="005C5FA8" w:rsidP="00DB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Ответить на вопросы: «Какой вид изображения вы сегодня использовали в своей работе? (Рельеф.) Чем он </w:t>
            </w:r>
            <w:r w:rsidR="00DB3916"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отличается от </w:t>
            </w: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обычного изображения?»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Знакомятся  с видами рельефа; вспоминают  свойства, состав и использование пластилина, способы лепки; 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119" w:type="dxa"/>
          </w:tcPr>
          <w:p w:rsidR="005C5FA8" w:rsidRPr="00E7173D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>Человек и лошадь. Работа с картоном.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9" w:type="dxa"/>
            <w:gridSpan w:val="3"/>
          </w:tcPr>
          <w:p w:rsidR="005C5FA8" w:rsidRPr="00A2147B" w:rsidRDefault="005C5FA8" w:rsidP="00305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Ребята учатся самостоятельно организовывать и проводить выставку, проверяют игрушку в действии.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 со способами использования лошадей; учатся  составлять технологическую</w:t>
            </w:r>
            <w:r w:rsidR="00DB3916"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карту; развивают навыки работы с шаблонами, ножницами.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gridAfter w:val="1"/>
          <w:wBefore w:w="142" w:type="dxa"/>
          <w:wAfter w:w="15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3119" w:type="dxa"/>
          </w:tcPr>
          <w:p w:rsidR="005C5FA8" w:rsidRPr="00A2147B" w:rsidRDefault="005C5FA8" w:rsidP="00F40F24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Домашние птицы. НРК</w:t>
            </w:r>
            <w:r w:rsidRPr="00A2147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Птицы республики Татарстан. Работа с природными материалами.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 w:rsidP="005C5FA8">
            <w:pP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19" w:type="dxa"/>
            <w:gridSpan w:val="3"/>
          </w:tcPr>
          <w:p w:rsidR="005C5FA8" w:rsidRPr="00A2147B" w:rsidRDefault="005C5FA8" w:rsidP="00305A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Выставка работ учащихся, анализ.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со значением курицы в жизни человека; расширяют представления  о видах природных материалов; закрепляют умения и навыки работы с природными материалами.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природным материалом. Мозаика.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5C5FA8" w:rsidP="00AC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Выставка работ учащихся, в ходе которой дети проводят презентацию своих проектов и сами оценивают свои работы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Расширяют представления  о видах природных материалов; закрепляют умения и навыки работы с природными материалами.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3119" w:type="dxa"/>
          </w:tcPr>
          <w:p w:rsidR="005C5FA8" w:rsidRPr="00E7173D" w:rsidRDefault="005C5FA8" w:rsidP="00710D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</w:rPr>
              <w:t>Изделие «Деревенский двор»</w:t>
            </w: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</w:rPr>
              <w:t>Работа с бумагой. Животные.</w:t>
            </w:r>
          </w:p>
          <w:p w:rsidR="005C5FA8" w:rsidRPr="00A2147B" w:rsidRDefault="005C5FA8" w:rsidP="00F40F2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C5FA8" w:rsidRPr="00A2147B" w:rsidRDefault="005C5FA8" w:rsidP="00F40F24">
            <w:pPr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5C5FA8" w:rsidP="00AC0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Выставка работ учащихся, в ходе которой дети проводят презентацию своих проектов и сами оценивают свои работы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Выполнять объемные изделия на основе разверток; отрабатывают навыки самостоятельного анализа и планирования; 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Строительство. Композиция «Изба».</w:t>
            </w:r>
            <w:r w:rsidRPr="00A2147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бумагой.</w:t>
            </w: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5C5FA8" w:rsidP="00B86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Выставка работ учащихся, их анализ и оценивание. </w:t>
            </w:r>
          </w:p>
          <w:p w:rsidR="005C5FA8" w:rsidRPr="00A2147B" w:rsidRDefault="005C5FA8" w:rsidP="00B86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Самопрезентация  работ.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со строением избы; отрабатывают навыки  создания аппликации из бумаги; учатся  способу достижения эффекта объемности в аппликации; работают над созданием композиции.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доме.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Работа с волокнистыми материалами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B868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Выставка работ учащихся, анализ и оценивание.</w:t>
            </w:r>
          </w:p>
          <w:p w:rsidR="005C5FA8" w:rsidRPr="00A2147B" w:rsidRDefault="005C5FA8" w:rsidP="00B868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 ходе выставки учащиеся проводят презентацию своей поделки и придумывают имя своему домовому.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Знакомятся с поверьем о домовом, со способом изготовления игрушки из помпона; учатся  работать циркулем; совершенствовать </w:t>
            </w:r>
            <w:proofErr w:type="gramStart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;у</w:t>
            </w:r>
            <w:proofErr w:type="gramEnd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мение работать по плану.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  <w:trHeight w:val="1234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3119" w:type="dxa"/>
          </w:tcPr>
          <w:p w:rsidR="005C5FA8" w:rsidRPr="00A2147B" w:rsidRDefault="00E73E6E" w:rsidP="00E73E6E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73E6E">
              <w:rPr>
                <w:rFonts w:ascii="Times New Roman" w:hAnsi="Times New Roman"/>
                <w:sz w:val="24"/>
                <w:szCs w:val="24"/>
                <w:lang w:eastAsia="en-US"/>
              </w:rPr>
              <w:t>Работа с тканью и бумагой. Ткачество. Способ переплетения полосок бумаги</w:t>
            </w:r>
            <w:r w:rsidRPr="00E7173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. </w:t>
            </w:r>
            <w:r w:rsidR="005C5FA8"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>Внутреннее убр</w:t>
            </w:r>
            <w:r w:rsidR="00DB3916"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>анство избы.  Изделие «Коврик»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5C5FA8" w:rsidRPr="00A2147B" w:rsidRDefault="005C5FA8" w:rsidP="005C5FA8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0B56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Составить короткий рассказ о своей поделке. Анализ работ учащихся.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с внутренним убранством избы и значением русской печи в быту, с приемами конструирования из пластичных материалов; повторяют  приемы лепки.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Внутреннее убранство избы. Изделие «Стол и скамья».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Работа с бумагой.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567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Выставка  проектов и анализ. Оцените свою работу. Придумайте рассказ </w:t>
            </w:r>
            <w:proofErr w:type="gramStart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proofErr w:type="gramEnd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получившейся у вас</w:t>
            </w:r>
          </w:p>
          <w:p w:rsidR="005C5FA8" w:rsidRPr="00A2147B" w:rsidRDefault="005C5FA8" w:rsidP="0056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комнате. Чтобы построить дом для такой чудесной комнаты, надо освоить специальную профессию.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Знакомятся со структурой ткани, с новым видом работы переплетением полосок бумаги, с основами разметки по линейке; 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</w:rPr>
              <w:t>Игрушки из яиц.</w:t>
            </w:r>
            <w:r w:rsidRPr="00A2147B">
              <w:rPr>
                <w:rFonts w:ascii="Times New Roman" w:hAnsi="Times New Roman"/>
                <w:bCs/>
                <w:sz w:val="24"/>
                <w:szCs w:val="24"/>
              </w:rPr>
              <w:t xml:space="preserve"> Работа с различными материалами.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5C5FA8" w:rsidP="00567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Выставка и обсуждение работ. </w:t>
            </w:r>
          </w:p>
          <w:p w:rsidR="005C5FA8" w:rsidRPr="00A2147B" w:rsidRDefault="005C5FA8" w:rsidP="0056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Беседа по вопросам: «В какой последовательности вы выполняли работу над поделкой? Какие сложности возникли? Что понравилось в работе?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Повторяют  правила работы в группе, создание композиции, оформление изделия; 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rPr>
          <w:gridBefore w:val="1"/>
          <w:wBefore w:w="142" w:type="dxa"/>
        </w:trPr>
        <w:tc>
          <w:tcPr>
            <w:tcW w:w="567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Композиция «Русская красавица»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Народный костюм. Плетение.</w:t>
            </w: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567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Выставка поделок. Ребята определяют, почему у данной поделки такое название, и придумать имя своей красавице. Также можно попробовать описать костюм, который</w:t>
            </w:r>
          </w:p>
          <w:p w:rsidR="005C5FA8" w:rsidRPr="00A2147B" w:rsidRDefault="005C5FA8" w:rsidP="005676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мог бы ей подойти.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Знакомятся со способами обработки волокон натурального происхождения с особенностями национальных костюмов; учатся приему плетения в три нитки (косичка); 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173D">
              <w:rPr>
                <w:rFonts w:ascii="Times New Roman" w:hAnsi="Times New Roman"/>
                <w:sz w:val="24"/>
                <w:szCs w:val="24"/>
              </w:rPr>
              <w:t>«Изделие Ани и Вани»</w:t>
            </w: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Народный костюм. Работа с бумагой.</w:t>
            </w: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062C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Выставка работ учащихся, их анализ и оценка.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Знакомятся   с правилами разметки ткани; изучают  приём разметки ткани с помощью шаблона; учатся работать с выкройками; развивают навыки кроя; 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</w:rPr>
              <w:t>Изделие «Кошелек».</w:t>
            </w: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Работа с ткаными материалами Шитье.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DB3916" w:rsidP="00DB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Выставка работ учащихся: </w:t>
            </w:r>
            <w:r w:rsidR="005C5FA8"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проанализировать и оценить поделки друг друга.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Учатся создавать изделия, используя шов «через край», пришивать пуговицу.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19" w:type="dxa"/>
          </w:tcPr>
          <w:p w:rsidR="005C5FA8" w:rsidRPr="00E7173D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</w:rPr>
              <w:t>Изделие «Салфетка» Вышивка.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5C5FA8" w:rsidP="00DB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Выставка работ учащи</w:t>
            </w:r>
            <w:r w:rsidR="00DB3916"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хся:  </w:t>
            </w: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проанализировать и оценить вышивки друг друга.</w:t>
            </w:r>
          </w:p>
          <w:p w:rsidR="005C5FA8" w:rsidRPr="00A2147B" w:rsidRDefault="005C5FA8" w:rsidP="005676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Учатся создавать изделия, используя шов «тамбурный шов», вышивать салфетку.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22ED" w:rsidRPr="00A2147B" w:rsidTr="00896FDB">
        <w:tc>
          <w:tcPr>
            <w:tcW w:w="709" w:type="dxa"/>
            <w:gridSpan w:val="2"/>
          </w:tcPr>
          <w:p w:rsidR="002922ED" w:rsidRPr="00A2147B" w:rsidRDefault="002922ED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3" w:type="dxa"/>
            <w:gridSpan w:val="6"/>
          </w:tcPr>
          <w:p w:rsidR="002922ED" w:rsidRPr="00A2147B" w:rsidRDefault="002922ED" w:rsidP="00DB3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3E6E">
              <w:rPr>
                <w:rFonts w:ascii="Times New Roman" w:hAnsi="Times New Roman"/>
                <w:b/>
                <w:sz w:val="24"/>
                <w:szCs w:val="24"/>
              </w:rPr>
              <w:t>Технология ручной обработки материалов. Элементы графической грамоты –2ч. Конструирование и моделирование –1ч.</w:t>
            </w:r>
          </w:p>
        </w:tc>
        <w:tc>
          <w:tcPr>
            <w:tcW w:w="1134" w:type="dxa"/>
            <w:gridSpan w:val="3"/>
          </w:tcPr>
          <w:p w:rsidR="002922ED" w:rsidRPr="00A2147B" w:rsidRDefault="002922ED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2922ED" w:rsidRPr="00A2147B" w:rsidRDefault="002922ED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19" w:type="dxa"/>
          </w:tcPr>
          <w:p w:rsidR="005C5FA8" w:rsidRPr="00E73E6E" w:rsidRDefault="00E73E6E" w:rsidP="00104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73E6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Инструктаж по технике безопасности</w:t>
            </w:r>
            <w:proofErr w:type="gramStart"/>
            <w:r w:rsidRPr="00E73E6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E73E6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Работа с волокнистым материалом. Рыболовство.  Композиция «Золотая рыбка</w:t>
            </w:r>
            <w:r w:rsidR="005C5FA8" w:rsidRPr="00E73E6E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»</w:t>
            </w:r>
          </w:p>
          <w:p w:rsidR="005C5FA8" w:rsidRPr="00A2147B" w:rsidRDefault="005C5FA8" w:rsidP="00104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 w:rsidP="00104DB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34" w:type="dxa"/>
            <w:gridSpan w:val="4"/>
          </w:tcPr>
          <w:p w:rsidR="00DB3916" w:rsidRPr="00A2147B" w:rsidRDefault="00DB3916" w:rsidP="00062C1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Искать и отбирать информацию о роли воды в жизни человека по материалу учебника, из собственного опыта и других источников. Составлять рассказ о рыболовстве и объяснять назначение инструментов и приспособлений для рыбной ловли (но материалам учебника и собственным наблюдениям).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Учатся создавать изделия, украшенные </w:t>
            </w:r>
            <w:proofErr w:type="spellStart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изонитью</w:t>
            </w:r>
            <w:proofErr w:type="spellEnd"/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, различают приспособления для рыболовства.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</w:rPr>
              <w:t>Аппликация «В море»</w:t>
            </w: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Работа с бумагой. Аппликационные работы.  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DB3916"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Искать и отбирать информацию о роли воды в жизни человека по материалу учебника, из собственного опыта и других источников. Составлять рассказ о рыболовстве и объяснять назначение инструментов и приспособлений для рыбной ловли (но материалам учебника и собственным наблюдениям).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19" w:type="dxa"/>
          </w:tcPr>
          <w:p w:rsidR="005C5FA8" w:rsidRPr="00750B0B" w:rsidRDefault="005C5FA8" w:rsidP="00104D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B0B">
              <w:rPr>
                <w:rFonts w:ascii="Times New Roman" w:hAnsi="Times New Roman"/>
                <w:sz w:val="24"/>
                <w:szCs w:val="24"/>
              </w:rPr>
              <w:t>Проект «Аквариум»</w:t>
            </w:r>
          </w:p>
          <w:p w:rsidR="005C5FA8" w:rsidRPr="00A2147B" w:rsidRDefault="005C5FA8" w:rsidP="00104D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50B0B">
              <w:rPr>
                <w:rFonts w:ascii="Times New Roman" w:hAnsi="Times New Roman"/>
                <w:sz w:val="24"/>
                <w:szCs w:val="24"/>
              </w:rPr>
              <w:t xml:space="preserve"> Работа с природными материалами. Конструирование</w:t>
            </w:r>
          </w:p>
        </w:tc>
        <w:tc>
          <w:tcPr>
            <w:tcW w:w="850" w:type="dxa"/>
          </w:tcPr>
          <w:p w:rsidR="005C5FA8" w:rsidRPr="00A2147B" w:rsidRDefault="005C5FA8" w:rsidP="00104D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2147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DB3916" w:rsidRPr="00A2147B" w:rsidRDefault="00DB3916" w:rsidP="00DB3916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Создавать изделия, украшенные в технике </w:t>
            </w:r>
            <w:proofErr w:type="spellStart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изонить</w:t>
            </w:r>
            <w:proofErr w:type="spellEnd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: анализировать образец изделия, определять необходимые материалы и инструменты </w:t>
            </w:r>
            <w:proofErr w:type="gramStart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</w:t>
            </w:r>
            <w:proofErr w:type="gramEnd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его</w:t>
            </w:r>
            <w:proofErr w:type="gramEnd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выполнении,</w:t>
            </w:r>
          </w:p>
          <w:p w:rsidR="005C5FA8" w:rsidRPr="00A2147B" w:rsidRDefault="005C5FA8" w:rsidP="00DB3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Анализ и оценка работ учащихся.</w:t>
            </w:r>
            <w:r w:rsidR="00DB3916" w:rsidRPr="00A214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Учатся создавать изделия, украшенные </w:t>
            </w: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природными материалами, различают приспособления</w:t>
            </w:r>
          </w:p>
          <w:p w:rsidR="005C5FA8" w:rsidRPr="00A2147B" w:rsidRDefault="005C5FA8" w:rsidP="009207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для рыболовства.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5.04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119" w:type="dxa"/>
          </w:tcPr>
          <w:p w:rsidR="005C5FA8" w:rsidRPr="00E7173D" w:rsidRDefault="005C5FA8" w:rsidP="00AE7384">
            <w:pPr>
              <w:spacing w:after="0" w:line="240" w:lineRule="auto"/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</w:pPr>
            <w:r w:rsidRPr="00E7173D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Композиция «Русалка»</w:t>
            </w:r>
          </w:p>
          <w:p w:rsidR="005C5FA8" w:rsidRPr="00A2147B" w:rsidRDefault="005C5FA8" w:rsidP="009207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Раб</w:t>
            </w:r>
            <w:r w:rsidR="00E73E6E">
              <w:rPr>
                <w:rFonts w:ascii="Times New Roman" w:eastAsia="Calibri" w:hAnsi="Times New Roman"/>
                <w:bCs/>
                <w:color w:val="000000"/>
                <w:sz w:val="24"/>
                <w:szCs w:val="24"/>
                <w:lang w:eastAsia="en-US"/>
              </w:rPr>
              <w:t>ота с бумагой и волокнистым материалом.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Знакомятся с алгоритмом выполнения резаной и обрывной аппликации, учатся составлению композиции на определенную тему; повторяют  приемы работы над созданием аппликации.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7384" w:rsidRPr="00A2147B" w:rsidTr="00981EB3">
        <w:tc>
          <w:tcPr>
            <w:tcW w:w="709" w:type="dxa"/>
            <w:gridSpan w:val="2"/>
          </w:tcPr>
          <w:p w:rsidR="00AE7384" w:rsidRPr="00A2147B" w:rsidRDefault="00AE738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03" w:type="dxa"/>
            <w:gridSpan w:val="6"/>
          </w:tcPr>
          <w:p w:rsidR="00AE7384" w:rsidRPr="00E73E6E" w:rsidRDefault="00AE7384" w:rsidP="00AE738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73E6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Общекультурные и </w:t>
            </w:r>
            <w:proofErr w:type="spellStart"/>
            <w:r w:rsidRPr="00E73E6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общетрудовые</w:t>
            </w:r>
            <w:proofErr w:type="spellEnd"/>
            <w:r w:rsidRPr="00E73E6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компетенции. Основы культуры труда, самообслуживание –2ч.      Конструирование и моделирование –1ч. </w:t>
            </w:r>
          </w:p>
          <w:p w:rsidR="00AE7384" w:rsidRPr="00E73E6E" w:rsidRDefault="00AE7384" w:rsidP="00AE738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E73E6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Технология ручной обработки материалов. Элементы графической грамоты –1ч.</w:t>
            </w:r>
          </w:p>
          <w:p w:rsidR="00AE7384" w:rsidRPr="00A2147B" w:rsidRDefault="00AE7384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73E6E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eastAsia="en-US"/>
              </w:rPr>
              <w:t>Практика работы на компьютере -2ч</w:t>
            </w:r>
          </w:p>
        </w:tc>
        <w:tc>
          <w:tcPr>
            <w:tcW w:w="1134" w:type="dxa"/>
            <w:gridSpan w:val="3"/>
          </w:tcPr>
          <w:p w:rsidR="00AE7384" w:rsidRPr="00A2147B" w:rsidRDefault="00AE738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AE7384" w:rsidRPr="00A2147B" w:rsidRDefault="00AE738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19" w:type="dxa"/>
          </w:tcPr>
          <w:p w:rsidR="005C5FA8" w:rsidRPr="007F2A41" w:rsidRDefault="007F2A41" w:rsidP="00710DA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F2A4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Способы работы с бумагой: сгибание, складывание. Техника оригами. Изделие «Птица счастья».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DB3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Оценить свою работу или работу своего товарища и внести необходимые коррективы.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Знакомство со значением символа птицы в культуре русского народа, с такими способами обработки бумаги, как сгибание, складывание; изучают приёмы складывания изделий оригами;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3119" w:type="dxa"/>
          </w:tcPr>
          <w:p w:rsidR="005C5FA8" w:rsidRPr="00E7173D" w:rsidRDefault="005C5FA8" w:rsidP="006C60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Использование ветра. </w:t>
            </w:r>
            <w:r w:rsidRPr="00E7173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Изделие «Ветряная мельница» </w:t>
            </w:r>
            <w:r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>Работа с</w:t>
            </w:r>
            <w:r w:rsidR="00372B15"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E7173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фольгой.   </w:t>
            </w:r>
          </w:p>
        </w:tc>
        <w:tc>
          <w:tcPr>
            <w:tcW w:w="850" w:type="dxa"/>
          </w:tcPr>
          <w:p w:rsidR="005C5FA8" w:rsidRPr="00A2147B" w:rsidRDefault="005C5FA8" w:rsidP="006C60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5C5FA8" w:rsidP="00DB39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с использованием ветра человеком; отрабатывают  умение выполнять изделия на основе развертки; совершенствуют  умение работать по плану.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3119" w:type="dxa"/>
          </w:tcPr>
          <w:p w:rsidR="005C5FA8" w:rsidRPr="00E7173D" w:rsidRDefault="005C5FA8" w:rsidP="00710DAC">
            <w:pPr>
              <w:pStyle w:val="2"/>
              <w:jc w:val="left"/>
              <w:rPr>
                <w:bCs/>
                <w:lang w:eastAsia="en-US"/>
              </w:rPr>
            </w:pPr>
            <w:r w:rsidRPr="00E7173D">
              <w:rPr>
                <w:bCs/>
                <w:lang w:eastAsia="en-US"/>
              </w:rPr>
              <w:t>Использование ветра. Изделие «Флюгер»</w:t>
            </w:r>
            <w:r w:rsidR="007F2A41" w:rsidRPr="00E7173D">
              <w:rPr>
                <w:bCs/>
                <w:lang w:eastAsia="en-US"/>
              </w:rPr>
              <w:t xml:space="preserve"> Работа с фольгой,</w:t>
            </w:r>
            <w:r w:rsidR="00E73E6E" w:rsidRPr="00E7173D">
              <w:rPr>
                <w:bCs/>
                <w:lang w:eastAsia="en-US"/>
              </w:rPr>
              <w:t xml:space="preserve"> </w:t>
            </w:r>
            <w:r w:rsidR="007F2A41" w:rsidRPr="00E7173D">
              <w:rPr>
                <w:bCs/>
                <w:lang w:eastAsia="en-US"/>
              </w:rPr>
              <w:t>бумагой.</w:t>
            </w:r>
          </w:p>
          <w:p w:rsidR="005C5FA8" w:rsidRPr="00E7173D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6C6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Беседа по всему изученному разделу учебника «Человек и воздух». Вспоминают, зачем</w:t>
            </w:r>
            <w:r w:rsidR="00DB0FE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</w:t>
            </w: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человеку нужен воздух, для чего он использует ветер.</w:t>
            </w:r>
          </w:p>
          <w:p w:rsidR="005C5FA8" w:rsidRPr="00A2147B" w:rsidRDefault="005C5FA8" w:rsidP="00DB0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 xml:space="preserve">Выставка работ учащихся, их анализ и оценка.  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Работают с металлизированной бумагой;  развивают навыки самооценки и самоконтроля, мелкую моторику пальцев; 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3119" w:type="dxa"/>
          </w:tcPr>
          <w:p w:rsidR="007F2A41" w:rsidRPr="007F2A41" w:rsidRDefault="007F2A41" w:rsidP="007F2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A41">
              <w:rPr>
                <w:rFonts w:ascii="Times New Roman" w:hAnsi="Times New Roman"/>
                <w:sz w:val="24"/>
                <w:szCs w:val="24"/>
              </w:rPr>
              <w:t>Поиск информации в Интернете.  Способы поиска информации в Интернете. Книгопечатание.  Правила набора текста.</w:t>
            </w:r>
          </w:p>
          <w:p w:rsidR="005C5FA8" w:rsidRPr="00A2147B" w:rsidRDefault="007F2A41" w:rsidP="007F2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F2A41">
              <w:rPr>
                <w:rFonts w:ascii="Times New Roman" w:hAnsi="Times New Roman"/>
                <w:sz w:val="24"/>
                <w:szCs w:val="24"/>
              </w:rPr>
              <w:t>Книжка-ширма.</w:t>
            </w:r>
          </w:p>
        </w:tc>
        <w:tc>
          <w:tcPr>
            <w:tcW w:w="850" w:type="dxa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34" w:type="dxa"/>
            <w:gridSpan w:val="4"/>
          </w:tcPr>
          <w:p w:rsidR="005C5FA8" w:rsidRPr="00A2147B" w:rsidRDefault="005C5FA8" w:rsidP="00C20117">
            <w:pPr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Поменяться получившимися картами с заданиями</w:t>
            </w:r>
          </w:p>
          <w:p w:rsidR="005C5FA8" w:rsidRPr="00A2147B" w:rsidRDefault="005C5FA8" w:rsidP="00C20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 ним и найти спрятанный клад, т. е. выполнить задание и</w:t>
            </w:r>
          </w:p>
          <w:p w:rsidR="005C5FA8" w:rsidRPr="00A2147B" w:rsidRDefault="005C5FA8" w:rsidP="00C20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рассказать, как найти по карте дорогу.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с одним из носителей информации — картой; учатся  составлять карту;</w:t>
            </w:r>
          </w:p>
        </w:tc>
        <w:tc>
          <w:tcPr>
            <w:tcW w:w="1134" w:type="dxa"/>
            <w:gridSpan w:val="3"/>
          </w:tcPr>
          <w:p w:rsidR="005C5FA8" w:rsidRPr="00A2147B" w:rsidRDefault="00EB41F4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5C5FA8" w:rsidRPr="00A2147B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3119" w:type="dxa"/>
          </w:tcPr>
          <w:p w:rsidR="005C5FA8" w:rsidRPr="00A2147B" w:rsidRDefault="007F2A41" w:rsidP="007F2A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7F2A4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Понятия: компьютер, Интернет, набор текста. </w:t>
            </w:r>
            <w:r w:rsidRPr="007F2A4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>Поиск  информации в Интернете.</w:t>
            </w:r>
            <w:r w:rsidR="00FB5F64">
              <w:t xml:space="preserve">  </w:t>
            </w:r>
            <w:r w:rsidR="00FB5F64" w:rsidRPr="00FB5F64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Итоговая контрольная работа</w:t>
            </w: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  <w:p w:rsidR="005C5FA8" w:rsidRPr="00A2147B" w:rsidRDefault="005C5FA8" w:rsidP="005C5F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C20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Проводится выставка работ учащихся для закрепления навыка монологического</w:t>
            </w:r>
          </w:p>
          <w:p w:rsidR="005C5FA8" w:rsidRPr="00A2147B" w:rsidRDefault="005C5FA8" w:rsidP="00C201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высказывания — учащиеся проводят презентацию </w:t>
            </w:r>
            <w:proofErr w:type="gramStart"/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своих</w:t>
            </w:r>
            <w:proofErr w:type="gramEnd"/>
          </w:p>
          <w:p w:rsidR="005C5FA8" w:rsidRPr="00A2147B" w:rsidRDefault="005C5FA8" w:rsidP="00C201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поделок и рассказывают о том, что будет находиться на страницах их книжек.</w:t>
            </w:r>
          </w:p>
          <w:p w:rsidR="00DB3916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Знакомятся с процессом изготовления книги; развивают чертежные навыки, умени</w:t>
            </w:r>
            <w:r w:rsidR="00DB3916"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е выполнять разметку по линейке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12.05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C5FA8" w:rsidRPr="00A2147B" w:rsidTr="00A2147B">
        <w:tc>
          <w:tcPr>
            <w:tcW w:w="709" w:type="dxa"/>
            <w:gridSpan w:val="2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3119" w:type="dxa"/>
          </w:tcPr>
          <w:p w:rsidR="005C5FA8" w:rsidRPr="00A2147B" w:rsidRDefault="005C5FA8" w:rsidP="00710DAC">
            <w:pPr>
              <w:pStyle w:val="2"/>
              <w:jc w:val="left"/>
              <w:rPr>
                <w:bCs/>
                <w:lang w:eastAsia="en-US"/>
              </w:rPr>
            </w:pPr>
            <w:r w:rsidRPr="00A2147B">
              <w:rPr>
                <w:bCs/>
                <w:lang w:eastAsia="en-US"/>
              </w:rPr>
              <w:t>Мои достижения.</w:t>
            </w:r>
          </w:p>
          <w:p w:rsidR="005C5FA8" w:rsidRPr="00A2147B" w:rsidRDefault="005C5FA8" w:rsidP="00710DAC">
            <w:pPr>
              <w:pStyle w:val="2"/>
              <w:jc w:val="left"/>
              <w:rPr>
                <w:bCs/>
                <w:lang w:eastAsia="en-US"/>
              </w:rPr>
            </w:pPr>
            <w:r w:rsidRPr="00A2147B">
              <w:rPr>
                <w:bCs/>
                <w:lang w:eastAsia="en-US"/>
              </w:rPr>
              <w:t>Работа с бумагой.</w:t>
            </w:r>
          </w:p>
          <w:p w:rsidR="005C5FA8" w:rsidRPr="00A2147B" w:rsidRDefault="005C5FA8" w:rsidP="00710DAC">
            <w:pPr>
              <w:pStyle w:val="2"/>
              <w:jc w:val="left"/>
              <w:rPr>
                <w:bCs/>
                <w:lang w:eastAsia="en-US"/>
              </w:rPr>
            </w:pPr>
            <w:r w:rsidRPr="00A2147B">
              <w:rPr>
                <w:bCs/>
                <w:lang w:eastAsia="en-US"/>
              </w:rPr>
              <w:t>Аппликация</w:t>
            </w:r>
          </w:p>
          <w:p w:rsidR="005C5FA8" w:rsidRPr="00A2147B" w:rsidRDefault="005C5FA8" w:rsidP="00710DAC">
            <w:pPr>
              <w:pStyle w:val="2"/>
              <w:jc w:val="left"/>
              <w:rPr>
                <w:bCs/>
                <w:lang w:eastAsia="en-US"/>
              </w:rPr>
            </w:pPr>
            <w:r w:rsidRPr="00A2147B">
              <w:rPr>
                <w:bCs/>
                <w:lang w:eastAsia="en-US"/>
              </w:rPr>
              <w:t xml:space="preserve">«Лето» </w:t>
            </w:r>
          </w:p>
          <w:p w:rsidR="005C5FA8" w:rsidRPr="00A2147B" w:rsidRDefault="005C5FA8" w:rsidP="00710DAC">
            <w:pPr>
              <w:pStyle w:val="2"/>
              <w:jc w:val="left"/>
              <w:rPr>
                <w:bCs/>
                <w:lang w:eastAsia="en-US"/>
              </w:rPr>
            </w:pPr>
          </w:p>
          <w:p w:rsidR="005C5FA8" w:rsidRPr="00A2147B" w:rsidRDefault="005C5FA8" w:rsidP="00710DAC">
            <w:pPr>
              <w:pStyle w:val="2"/>
              <w:jc w:val="left"/>
              <w:rPr>
                <w:bCs/>
                <w:lang w:eastAsia="en-US"/>
              </w:rPr>
            </w:pPr>
          </w:p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C5FA8" w:rsidRPr="00A2147B" w:rsidRDefault="005C5FA8" w:rsidP="005C5F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4"/>
          </w:tcPr>
          <w:p w:rsidR="005C5FA8" w:rsidRPr="00A2147B" w:rsidRDefault="005C5FA8" w:rsidP="00E353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Каждый из детей</w:t>
            </w:r>
            <w:r w:rsidR="00E35338"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A2147B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выступает с презентацией своей папки достижений.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147B">
              <w:rPr>
                <w:rFonts w:ascii="Times New Roman" w:hAnsi="Times New Roman"/>
                <w:sz w:val="24"/>
                <w:szCs w:val="24"/>
                <w:lang w:eastAsia="en-US"/>
              </w:rPr>
              <w:t>Подводят  итоги года; проверяют усвоение знаний, овладение ими основных навыков и универсальных учебных действий.</w:t>
            </w:r>
          </w:p>
          <w:p w:rsidR="005C5FA8" w:rsidRPr="00A2147B" w:rsidRDefault="005C5FA8" w:rsidP="00710D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147B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  <w:gridSpan w:val="3"/>
          </w:tcPr>
          <w:p w:rsidR="005C5FA8" w:rsidRPr="00A2147B" w:rsidRDefault="005C5FA8" w:rsidP="00710D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D748B" w:rsidRPr="00A2147B" w:rsidRDefault="00FD748B" w:rsidP="00710DAC">
      <w:pPr>
        <w:tabs>
          <w:tab w:val="left" w:pos="330"/>
        </w:tabs>
        <w:spacing w:after="0" w:line="240" w:lineRule="auto"/>
        <w:ind w:left="1440"/>
        <w:rPr>
          <w:rFonts w:ascii="Times New Roman" w:hAnsi="Times New Roman"/>
          <w:b/>
          <w:sz w:val="24"/>
          <w:szCs w:val="24"/>
        </w:rPr>
      </w:pPr>
    </w:p>
    <w:p w:rsidR="00BA2708" w:rsidRPr="00A2147B" w:rsidRDefault="00BA2708" w:rsidP="00710DA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A2708" w:rsidRPr="00A2147B" w:rsidRDefault="00BA2708" w:rsidP="00710DA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A2708" w:rsidRPr="00A2147B" w:rsidSect="003E40E5">
      <w:footerReference w:type="default" r:id="rId10"/>
      <w:pgSz w:w="16838" w:h="11906" w:orient="landscape"/>
      <w:pgMar w:top="709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50A" w:rsidRDefault="0047150A" w:rsidP="002D4614">
      <w:pPr>
        <w:spacing w:after="0" w:line="240" w:lineRule="auto"/>
      </w:pPr>
      <w:r>
        <w:separator/>
      </w:r>
    </w:p>
  </w:endnote>
  <w:endnote w:type="continuationSeparator" w:id="0">
    <w:p w:rsidR="0047150A" w:rsidRDefault="0047150A" w:rsidP="002D4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9915987"/>
      <w:docPartObj>
        <w:docPartGallery w:val="Page Numbers (Bottom of Page)"/>
        <w:docPartUnique/>
      </w:docPartObj>
    </w:sdtPr>
    <w:sdtEndPr/>
    <w:sdtContent>
      <w:p w:rsidR="005C5FA8" w:rsidRDefault="005C5FA8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0B3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C5FA8" w:rsidRDefault="005C5FA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50A" w:rsidRDefault="0047150A" w:rsidP="002D4614">
      <w:pPr>
        <w:spacing w:after="0" w:line="240" w:lineRule="auto"/>
      </w:pPr>
      <w:r>
        <w:separator/>
      </w:r>
    </w:p>
  </w:footnote>
  <w:footnote w:type="continuationSeparator" w:id="0">
    <w:p w:rsidR="0047150A" w:rsidRDefault="0047150A" w:rsidP="002D46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C92"/>
    <w:multiLevelType w:val="hybridMultilevel"/>
    <w:tmpl w:val="A3FED40E"/>
    <w:lvl w:ilvl="0" w:tplc="1C04364E">
      <w:start w:val="1"/>
      <w:numFmt w:val="bullet"/>
      <w:lvlText w:val=""/>
      <w:lvlJc w:val="left"/>
      <w:pPr>
        <w:ind w:left="36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19B1A33"/>
    <w:multiLevelType w:val="hybridMultilevel"/>
    <w:tmpl w:val="AB1E204E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34D133B"/>
    <w:multiLevelType w:val="multilevel"/>
    <w:tmpl w:val="D444B008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7F2F98"/>
    <w:multiLevelType w:val="hybridMultilevel"/>
    <w:tmpl w:val="4E1AAA76"/>
    <w:lvl w:ilvl="0" w:tplc="1C0436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7D6603"/>
    <w:multiLevelType w:val="hybridMultilevel"/>
    <w:tmpl w:val="D4BA5D2E"/>
    <w:lvl w:ilvl="0" w:tplc="F3106E28">
      <w:start w:val="1"/>
      <w:numFmt w:val="bullet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 w:tplc="396437A0">
      <w:numFmt w:val="bullet"/>
      <w:lvlText w:val="•"/>
      <w:lvlJc w:val="left"/>
      <w:pPr>
        <w:ind w:left="2635" w:hanging="705"/>
      </w:pPr>
      <w:rPr>
        <w:rFonts w:ascii="Times New Roman" w:eastAsia="Times New Roman" w:hAnsi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5">
    <w:nsid w:val="1ADC1AC7"/>
    <w:multiLevelType w:val="multilevel"/>
    <w:tmpl w:val="C7EA0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9"/>
      <w:numFmt w:val="decimal"/>
      <w:lvlText w:val="%3."/>
      <w:lvlJc w:val="left"/>
      <w:pPr>
        <w:ind w:left="8298" w:hanging="360"/>
      </w:pPr>
      <w:rPr>
        <w:rFonts w:hint="default"/>
      </w:rPr>
    </w:lvl>
    <w:lvl w:ilvl="3">
      <w:start w:val="9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B315004"/>
    <w:multiLevelType w:val="hybridMultilevel"/>
    <w:tmpl w:val="F5CC2F5C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>
    <w:nsid w:val="20EE7369"/>
    <w:multiLevelType w:val="multilevel"/>
    <w:tmpl w:val="92F2D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2060A15"/>
    <w:multiLevelType w:val="hybridMultilevel"/>
    <w:tmpl w:val="FDE25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C35D3"/>
    <w:multiLevelType w:val="hybridMultilevel"/>
    <w:tmpl w:val="E32A5AD0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10">
    <w:nsid w:val="242A234A"/>
    <w:multiLevelType w:val="hybridMultilevel"/>
    <w:tmpl w:val="784EC67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EE092B2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  <w:rPr>
        <w:rFonts w:cs="Times New Roman"/>
        <w:color w:val="auto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9734E3B"/>
    <w:multiLevelType w:val="hybridMultilevel"/>
    <w:tmpl w:val="E7A68794"/>
    <w:lvl w:ilvl="0" w:tplc="04190011">
      <w:start w:val="1"/>
      <w:numFmt w:val="decimal"/>
      <w:lvlText w:val="%1)"/>
      <w:lvlJc w:val="left"/>
      <w:pPr>
        <w:ind w:left="2487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9" w:hanging="180"/>
      </w:pPr>
      <w:rPr>
        <w:rFonts w:cs="Times New Roman"/>
      </w:rPr>
    </w:lvl>
  </w:abstractNum>
  <w:abstractNum w:abstractNumId="12">
    <w:nsid w:val="2D455D41"/>
    <w:multiLevelType w:val="multilevel"/>
    <w:tmpl w:val="95683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315581B"/>
    <w:multiLevelType w:val="multilevel"/>
    <w:tmpl w:val="7C1A6C86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33CA7748"/>
    <w:multiLevelType w:val="hybridMultilevel"/>
    <w:tmpl w:val="C65C5F92"/>
    <w:lvl w:ilvl="0" w:tplc="1C04364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BEB5EF2"/>
    <w:multiLevelType w:val="hybridMultilevel"/>
    <w:tmpl w:val="683AE27C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C426E53"/>
    <w:multiLevelType w:val="hybridMultilevel"/>
    <w:tmpl w:val="8DA6C3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3D9B2E74"/>
    <w:multiLevelType w:val="multilevel"/>
    <w:tmpl w:val="B3962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12318F6"/>
    <w:multiLevelType w:val="hybridMultilevel"/>
    <w:tmpl w:val="F2BCC82C"/>
    <w:lvl w:ilvl="0" w:tplc="6792C1E4">
      <w:start w:val="3"/>
      <w:numFmt w:val="decimal"/>
      <w:lvlText w:val="%1."/>
      <w:lvlJc w:val="left"/>
      <w:pPr>
        <w:tabs>
          <w:tab w:val="num" w:pos="2890"/>
        </w:tabs>
        <w:ind w:left="289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90"/>
        </w:tabs>
        <w:ind w:left="6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10"/>
        </w:tabs>
        <w:ind w:left="7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30"/>
        </w:tabs>
        <w:ind w:left="7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50"/>
        </w:tabs>
        <w:ind w:left="8650" w:hanging="180"/>
      </w:pPr>
      <w:rPr>
        <w:rFonts w:cs="Times New Roman"/>
      </w:rPr>
    </w:lvl>
  </w:abstractNum>
  <w:abstractNum w:abstractNumId="19">
    <w:nsid w:val="42C71C1C"/>
    <w:multiLevelType w:val="hybridMultilevel"/>
    <w:tmpl w:val="1A2C6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4E76F3"/>
    <w:multiLevelType w:val="hybridMultilevel"/>
    <w:tmpl w:val="11764E56"/>
    <w:lvl w:ilvl="0" w:tplc="1C04364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B5E2B32"/>
    <w:multiLevelType w:val="multilevel"/>
    <w:tmpl w:val="D160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4B86263F"/>
    <w:multiLevelType w:val="hybridMultilevel"/>
    <w:tmpl w:val="14C8BC96"/>
    <w:lvl w:ilvl="0" w:tplc="04190001">
      <w:start w:val="1"/>
      <w:numFmt w:val="bullet"/>
      <w:lvlText w:val=""/>
      <w:lvlJc w:val="left"/>
      <w:pPr>
        <w:tabs>
          <w:tab w:val="num" w:pos="856"/>
        </w:tabs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6"/>
        </w:tabs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6"/>
        </w:tabs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6"/>
        </w:tabs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6"/>
        </w:tabs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6"/>
        </w:tabs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6"/>
        </w:tabs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6"/>
        </w:tabs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6"/>
        </w:tabs>
        <w:ind w:left="6616" w:hanging="360"/>
      </w:pPr>
      <w:rPr>
        <w:rFonts w:ascii="Wingdings" w:hAnsi="Wingdings" w:hint="default"/>
      </w:rPr>
    </w:lvl>
  </w:abstractNum>
  <w:abstractNum w:abstractNumId="23">
    <w:nsid w:val="4C6E58F2"/>
    <w:multiLevelType w:val="hybridMultilevel"/>
    <w:tmpl w:val="15ACB1CE"/>
    <w:lvl w:ilvl="0" w:tplc="F3106E28">
      <w:start w:val="1"/>
      <w:numFmt w:val="bullet"/>
      <w:lvlText w:val="­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4D755706"/>
    <w:multiLevelType w:val="hybridMultilevel"/>
    <w:tmpl w:val="6F6CF5FA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083E82"/>
    <w:multiLevelType w:val="hybridMultilevel"/>
    <w:tmpl w:val="23E68688"/>
    <w:lvl w:ilvl="0" w:tplc="258E2D1E">
      <w:start w:val="6"/>
      <w:numFmt w:val="decimal"/>
      <w:lvlText w:val="%1."/>
      <w:lvlJc w:val="left"/>
      <w:pPr>
        <w:tabs>
          <w:tab w:val="num" w:pos="2890"/>
        </w:tabs>
        <w:ind w:left="289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4330"/>
        </w:tabs>
        <w:ind w:left="43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5770"/>
        </w:tabs>
        <w:ind w:left="57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6490"/>
        </w:tabs>
        <w:ind w:left="64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7210"/>
        </w:tabs>
        <w:ind w:left="72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7930"/>
        </w:tabs>
        <w:ind w:left="79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8650"/>
        </w:tabs>
        <w:ind w:left="8650" w:hanging="180"/>
      </w:pPr>
      <w:rPr>
        <w:rFonts w:cs="Times New Roman"/>
      </w:rPr>
    </w:lvl>
  </w:abstractNum>
  <w:abstractNum w:abstractNumId="26">
    <w:nsid w:val="533F66DE"/>
    <w:multiLevelType w:val="hybridMultilevel"/>
    <w:tmpl w:val="300CB1E4"/>
    <w:lvl w:ilvl="0" w:tplc="1C04364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53692A5B"/>
    <w:multiLevelType w:val="hybridMultilevel"/>
    <w:tmpl w:val="41B6707A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45D419D"/>
    <w:multiLevelType w:val="hybridMultilevel"/>
    <w:tmpl w:val="C712BAA4"/>
    <w:lvl w:ilvl="0" w:tplc="04190001">
      <w:start w:val="1"/>
      <w:numFmt w:val="bullet"/>
      <w:lvlText w:val=""/>
      <w:lvlJc w:val="left"/>
      <w:pPr>
        <w:ind w:left="18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29">
    <w:nsid w:val="55F43D26"/>
    <w:multiLevelType w:val="hybridMultilevel"/>
    <w:tmpl w:val="28AA5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8B3C0F"/>
    <w:multiLevelType w:val="hybridMultilevel"/>
    <w:tmpl w:val="8DA0DFA0"/>
    <w:lvl w:ilvl="0" w:tplc="1C0436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BD07777"/>
    <w:multiLevelType w:val="hybridMultilevel"/>
    <w:tmpl w:val="B9E87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6C4836"/>
    <w:multiLevelType w:val="hybridMultilevel"/>
    <w:tmpl w:val="0824CC00"/>
    <w:lvl w:ilvl="0" w:tplc="F3106E2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3106E28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FA03EFF"/>
    <w:multiLevelType w:val="multilevel"/>
    <w:tmpl w:val="92869EC4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1">
      <w:numFmt w:val="bullet"/>
      <w:lvlText w:val="•"/>
      <w:lvlJc w:val="left"/>
      <w:pPr>
        <w:ind w:left="1995" w:hanging="1275"/>
      </w:pPr>
      <w:rPr>
        <w:rFonts w:ascii="Times New Roman" w:eastAsia="Times New Roman" w:hAnsi="Times New Roman" w:hint="default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520" w:hanging="360"/>
      </w:pPr>
      <w:rPr>
        <w:rFonts w:cs="Times New Roman" w:hint="default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4">
    <w:nsid w:val="63046E78"/>
    <w:multiLevelType w:val="hybridMultilevel"/>
    <w:tmpl w:val="E7D8EC3C"/>
    <w:lvl w:ilvl="0" w:tplc="F3106E28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4990BB2"/>
    <w:multiLevelType w:val="multilevel"/>
    <w:tmpl w:val="95A2F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69DD1810"/>
    <w:multiLevelType w:val="hybridMultilevel"/>
    <w:tmpl w:val="B30A13CA"/>
    <w:lvl w:ilvl="0" w:tplc="F3106E28">
      <w:start w:val="1"/>
      <w:numFmt w:val="bullet"/>
      <w:lvlText w:val="­"/>
      <w:lvlJc w:val="left"/>
      <w:pPr>
        <w:ind w:left="78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CF012E5"/>
    <w:multiLevelType w:val="hybridMultilevel"/>
    <w:tmpl w:val="171AAB2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>
    <w:nsid w:val="6E7E1CA2"/>
    <w:multiLevelType w:val="hybridMultilevel"/>
    <w:tmpl w:val="66BEEB1C"/>
    <w:lvl w:ilvl="0" w:tplc="79424D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B92C55"/>
    <w:multiLevelType w:val="multilevel"/>
    <w:tmpl w:val="FCB8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74D15814"/>
    <w:multiLevelType w:val="hybridMultilevel"/>
    <w:tmpl w:val="741AA01A"/>
    <w:lvl w:ilvl="0" w:tplc="1C04364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>
    <w:nsid w:val="76043F84"/>
    <w:multiLevelType w:val="hybridMultilevel"/>
    <w:tmpl w:val="CF64AE8E"/>
    <w:lvl w:ilvl="0" w:tplc="1C04364E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>
    <w:nsid w:val="764D29F3"/>
    <w:multiLevelType w:val="hybridMultilevel"/>
    <w:tmpl w:val="F564AC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8134A8D"/>
    <w:multiLevelType w:val="multilevel"/>
    <w:tmpl w:val="6A22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7CFF15B9"/>
    <w:multiLevelType w:val="hybridMultilevel"/>
    <w:tmpl w:val="0E02CB9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D587044"/>
    <w:multiLevelType w:val="hybridMultilevel"/>
    <w:tmpl w:val="830A8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4"/>
  </w:num>
  <w:num w:numId="16">
    <w:abstractNumId w:val="23"/>
  </w:num>
  <w:num w:numId="17">
    <w:abstractNumId w:val="2"/>
  </w:num>
  <w:num w:numId="18">
    <w:abstractNumId w:val="13"/>
  </w:num>
  <w:num w:numId="19">
    <w:abstractNumId w:val="33"/>
  </w:num>
  <w:num w:numId="20">
    <w:abstractNumId w:val="32"/>
  </w:num>
  <w:num w:numId="21">
    <w:abstractNumId w:val="36"/>
  </w:num>
  <w:num w:numId="22">
    <w:abstractNumId w:val="24"/>
  </w:num>
  <w:num w:numId="23">
    <w:abstractNumId w:val="29"/>
  </w:num>
  <w:num w:numId="24">
    <w:abstractNumId w:val="8"/>
  </w:num>
  <w:num w:numId="25">
    <w:abstractNumId w:val="44"/>
  </w:num>
  <w:num w:numId="26">
    <w:abstractNumId w:val="10"/>
  </w:num>
  <w:num w:numId="27">
    <w:abstractNumId w:val="18"/>
  </w:num>
  <w:num w:numId="28">
    <w:abstractNumId w:val="25"/>
  </w:num>
  <w:num w:numId="29">
    <w:abstractNumId w:val="21"/>
  </w:num>
  <w:num w:numId="30">
    <w:abstractNumId w:val="35"/>
  </w:num>
  <w:num w:numId="31">
    <w:abstractNumId w:val="12"/>
  </w:num>
  <w:num w:numId="32">
    <w:abstractNumId w:val="7"/>
  </w:num>
  <w:num w:numId="33">
    <w:abstractNumId w:val="39"/>
  </w:num>
  <w:num w:numId="34">
    <w:abstractNumId w:val="17"/>
  </w:num>
  <w:num w:numId="35">
    <w:abstractNumId w:val="43"/>
  </w:num>
  <w:num w:numId="36">
    <w:abstractNumId w:val="11"/>
  </w:num>
  <w:num w:numId="37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0"/>
  </w:num>
  <w:num w:numId="40">
    <w:abstractNumId w:val="19"/>
  </w:num>
  <w:num w:numId="41">
    <w:abstractNumId w:val="45"/>
  </w:num>
  <w:num w:numId="42">
    <w:abstractNumId w:val="9"/>
  </w:num>
  <w:num w:numId="43">
    <w:abstractNumId w:val="22"/>
  </w:num>
  <w:num w:numId="44">
    <w:abstractNumId w:val="31"/>
  </w:num>
  <w:num w:numId="45">
    <w:abstractNumId w:val="16"/>
  </w:num>
  <w:num w:numId="46">
    <w:abstractNumId w:val="6"/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E1DDF"/>
    <w:rsid w:val="000030B1"/>
    <w:rsid w:val="000063F6"/>
    <w:rsid w:val="00041E50"/>
    <w:rsid w:val="00062C12"/>
    <w:rsid w:val="00066ADE"/>
    <w:rsid w:val="00067866"/>
    <w:rsid w:val="00067BE1"/>
    <w:rsid w:val="000709E6"/>
    <w:rsid w:val="000731DF"/>
    <w:rsid w:val="000776D0"/>
    <w:rsid w:val="00091D71"/>
    <w:rsid w:val="0009332A"/>
    <w:rsid w:val="000A21DA"/>
    <w:rsid w:val="000A621A"/>
    <w:rsid w:val="000B0579"/>
    <w:rsid w:val="000B5686"/>
    <w:rsid w:val="000F7BF9"/>
    <w:rsid w:val="00100F52"/>
    <w:rsid w:val="00104DBF"/>
    <w:rsid w:val="00112770"/>
    <w:rsid w:val="00117DED"/>
    <w:rsid w:val="0012517B"/>
    <w:rsid w:val="001309E9"/>
    <w:rsid w:val="0016297F"/>
    <w:rsid w:val="00172D2C"/>
    <w:rsid w:val="0017778E"/>
    <w:rsid w:val="001C12D0"/>
    <w:rsid w:val="001C17D2"/>
    <w:rsid w:val="001C2837"/>
    <w:rsid w:val="001C661F"/>
    <w:rsid w:val="00216E94"/>
    <w:rsid w:val="00240B3F"/>
    <w:rsid w:val="00242CF8"/>
    <w:rsid w:val="00267276"/>
    <w:rsid w:val="00267776"/>
    <w:rsid w:val="00283516"/>
    <w:rsid w:val="00283870"/>
    <w:rsid w:val="002922ED"/>
    <w:rsid w:val="00294FFC"/>
    <w:rsid w:val="002C4D03"/>
    <w:rsid w:val="002D4614"/>
    <w:rsid w:val="002F2E74"/>
    <w:rsid w:val="00305AED"/>
    <w:rsid w:val="0032677D"/>
    <w:rsid w:val="00327295"/>
    <w:rsid w:val="003273AA"/>
    <w:rsid w:val="00337089"/>
    <w:rsid w:val="0034508C"/>
    <w:rsid w:val="00372B15"/>
    <w:rsid w:val="00380CDD"/>
    <w:rsid w:val="00382948"/>
    <w:rsid w:val="003868D9"/>
    <w:rsid w:val="00396C51"/>
    <w:rsid w:val="003A3E02"/>
    <w:rsid w:val="003B1F5A"/>
    <w:rsid w:val="003C5590"/>
    <w:rsid w:val="003C5F57"/>
    <w:rsid w:val="003E40E5"/>
    <w:rsid w:val="003E59DE"/>
    <w:rsid w:val="003F7481"/>
    <w:rsid w:val="00413BA3"/>
    <w:rsid w:val="00417181"/>
    <w:rsid w:val="00425895"/>
    <w:rsid w:val="00433B25"/>
    <w:rsid w:val="004516F4"/>
    <w:rsid w:val="00454F00"/>
    <w:rsid w:val="00465CE2"/>
    <w:rsid w:val="0047150A"/>
    <w:rsid w:val="00474B57"/>
    <w:rsid w:val="00475F5B"/>
    <w:rsid w:val="00490E88"/>
    <w:rsid w:val="004A0A47"/>
    <w:rsid w:val="0051053F"/>
    <w:rsid w:val="00511C60"/>
    <w:rsid w:val="005243A4"/>
    <w:rsid w:val="005335CA"/>
    <w:rsid w:val="00533EE8"/>
    <w:rsid w:val="00561BB6"/>
    <w:rsid w:val="00567662"/>
    <w:rsid w:val="005815EB"/>
    <w:rsid w:val="00594FBD"/>
    <w:rsid w:val="005B10A7"/>
    <w:rsid w:val="005C5FA8"/>
    <w:rsid w:val="005F3DF9"/>
    <w:rsid w:val="00635841"/>
    <w:rsid w:val="00636F75"/>
    <w:rsid w:val="00646FD7"/>
    <w:rsid w:val="006514A2"/>
    <w:rsid w:val="00680116"/>
    <w:rsid w:val="00680BA4"/>
    <w:rsid w:val="0068610E"/>
    <w:rsid w:val="006B38FD"/>
    <w:rsid w:val="006C60E9"/>
    <w:rsid w:val="00701AE4"/>
    <w:rsid w:val="00710DAC"/>
    <w:rsid w:val="00727806"/>
    <w:rsid w:val="00741505"/>
    <w:rsid w:val="00750B0B"/>
    <w:rsid w:val="0075228C"/>
    <w:rsid w:val="00753EA8"/>
    <w:rsid w:val="00755493"/>
    <w:rsid w:val="00762B94"/>
    <w:rsid w:val="00786BF7"/>
    <w:rsid w:val="00793BFC"/>
    <w:rsid w:val="00795BC9"/>
    <w:rsid w:val="007B1E57"/>
    <w:rsid w:val="007F2A41"/>
    <w:rsid w:val="00803C0D"/>
    <w:rsid w:val="008143B6"/>
    <w:rsid w:val="0082051D"/>
    <w:rsid w:val="00832166"/>
    <w:rsid w:val="008408A2"/>
    <w:rsid w:val="0085501F"/>
    <w:rsid w:val="008646C5"/>
    <w:rsid w:val="00867BCF"/>
    <w:rsid w:val="0087526F"/>
    <w:rsid w:val="00881031"/>
    <w:rsid w:val="008A10B2"/>
    <w:rsid w:val="008C133A"/>
    <w:rsid w:val="008E3803"/>
    <w:rsid w:val="008E58B1"/>
    <w:rsid w:val="008E6580"/>
    <w:rsid w:val="008F33C0"/>
    <w:rsid w:val="0092078F"/>
    <w:rsid w:val="009209EF"/>
    <w:rsid w:val="0094501C"/>
    <w:rsid w:val="0095636E"/>
    <w:rsid w:val="00965D51"/>
    <w:rsid w:val="00975874"/>
    <w:rsid w:val="009B4F7E"/>
    <w:rsid w:val="009C1B9C"/>
    <w:rsid w:val="009C2D84"/>
    <w:rsid w:val="009D44DA"/>
    <w:rsid w:val="009D7CF8"/>
    <w:rsid w:val="009E3A53"/>
    <w:rsid w:val="009F03C7"/>
    <w:rsid w:val="00A00F08"/>
    <w:rsid w:val="00A02534"/>
    <w:rsid w:val="00A03425"/>
    <w:rsid w:val="00A066E8"/>
    <w:rsid w:val="00A10B75"/>
    <w:rsid w:val="00A14384"/>
    <w:rsid w:val="00A20481"/>
    <w:rsid w:val="00A2147B"/>
    <w:rsid w:val="00A238A1"/>
    <w:rsid w:val="00A23F32"/>
    <w:rsid w:val="00A43A45"/>
    <w:rsid w:val="00A8711E"/>
    <w:rsid w:val="00A929AD"/>
    <w:rsid w:val="00A950A3"/>
    <w:rsid w:val="00AA0045"/>
    <w:rsid w:val="00AA652F"/>
    <w:rsid w:val="00AA6817"/>
    <w:rsid w:val="00AB115B"/>
    <w:rsid w:val="00AB46C9"/>
    <w:rsid w:val="00AB5C43"/>
    <w:rsid w:val="00AC057F"/>
    <w:rsid w:val="00AC0732"/>
    <w:rsid w:val="00AC282F"/>
    <w:rsid w:val="00AC33BA"/>
    <w:rsid w:val="00AD06EA"/>
    <w:rsid w:val="00AD1FA1"/>
    <w:rsid w:val="00AE7384"/>
    <w:rsid w:val="00B01E59"/>
    <w:rsid w:val="00B0322B"/>
    <w:rsid w:val="00B06AE3"/>
    <w:rsid w:val="00B07926"/>
    <w:rsid w:val="00B10F48"/>
    <w:rsid w:val="00B12784"/>
    <w:rsid w:val="00B314D7"/>
    <w:rsid w:val="00B344AA"/>
    <w:rsid w:val="00B51859"/>
    <w:rsid w:val="00B5264D"/>
    <w:rsid w:val="00B538E5"/>
    <w:rsid w:val="00B65C12"/>
    <w:rsid w:val="00B74FDA"/>
    <w:rsid w:val="00B8422A"/>
    <w:rsid w:val="00B86094"/>
    <w:rsid w:val="00B8688A"/>
    <w:rsid w:val="00B90952"/>
    <w:rsid w:val="00B95E45"/>
    <w:rsid w:val="00BA2708"/>
    <w:rsid w:val="00BB4B09"/>
    <w:rsid w:val="00BC0B03"/>
    <w:rsid w:val="00BC3250"/>
    <w:rsid w:val="00C071EC"/>
    <w:rsid w:val="00C20117"/>
    <w:rsid w:val="00C22E51"/>
    <w:rsid w:val="00C301C1"/>
    <w:rsid w:val="00C42F7D"/>
    <w:rsid w:val="00C534FE"/>
    <w:rsid w:val="00C762CD"/>
    <w:rsid w:val="00C802C9"/>
    <w:rsid w:val="00CB272E"/>
    <w:rsid w:val="00CC6F65"/>
    <w:rsid w:val="00CD6B5E"/>
    <w:rsid w:val="00CE6E14"/>
    <w:rsid w:val="00CE75DC"/>
    <w:rsid w:val="00D1506E"/>
    <w:rsid w:val="00D26E53"/>
    <w:rsid w:val="00D3118A"/>
    <w:rsid w:val="00D31C9E"/>
    <w:rsid w:val="00D323F4"/>
    <w:rsid w:val="00D8197D"/>
    <w:rsid w:val="00D8256F"/>
    <w:rsid w:val="00DB0FE9"/>
    <w:rsid w:val="00DB3916"/>
    <w:rsid w:val="00DC2432"/>
    <w:rsid w:val="00DD1085"/>
    <w:rsid w:val="00DD3369"/>
    <w:rsid w:val="00DE12F6"/>
    <w:rsid w:val="00DE2F26"/>
    <w:rsid w:val="00DF06BD"/>
    <w:rsid w:val="00E06DC0"/>
    <w:rsid w:val="00E22D49"/>
    <w:rsid w:val="00E35338"/>
    <w:rsid w:val="00E3746E"/>
    <w:rsid w:val="00E51EB3"/>
    <w:rsid w:val="00E62D94"/>
    <w:rsid w:val="00E7173D"/>
    <w:rsid w:val="00E72BC0"/>
    <w:rsid w:val="00E73E6E"/>
    <w:rsid w:val="00E8435B"/>
    <w:rsid w:val="00EA0820"/>
    <w:rsid w:val="00EB41F4"/>
    <w:rsid w:val="00EC7C6D"/>
    <w:rsid w:val="00EE1DDF"/>
    <w:rsid w:val="00EE5623"/>
    <w:rsid w:val="00EF2683"/>
    <w:rsid w:val="00EF4651"/>
    <w:rsid w:val="00F12515"/>
    <w:rsid w:val="00F31903"/>
    <w:rsid w:val="00F40F24"/>
    <w:rsid w:val="00F470EE"/>
    <w:rsid w:val="00FB0882"/>
    <w:rsid w:val="00FB148A"/>
    <w:rsid w:val="00FB32F3"/>
    <w:rsid w:val="00FB5F64"/>
    <w:rsid w:val="00FD748B"/>
    <w:rsid w:val="00FD7FD5"/>
    <w:rsid w:val="00FE11E3"/>
    <w:rsid w:val="00FE68CC"/>
    <w:rsid w:val="00FF4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7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31903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semiHidden/>
    <w:rsid w:val="00965D51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link w:val="2"/>
    <w:uiPriority w:val="99"/>
    <w:semiHidden/>
    <w:locked/>
    <w:rsid w:val="00965D51"/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"/>
    <w:uiPriority w:val="99"/>
    <w:rsid w:val="009209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uiPriority w:val="99"/>
    <w:rsid w:val="009209EF"/>
    <w:rPr>
      <w:rFonts w:cs="Times New Roman"/>
    </w:rPr>
  </w:style>
  <w:style w:type="paragraph" w:styleId="a4">
    <w:name w:val="header"/>
    <w:basedOn w:val="a"/>
    <w:link w:val="a5"/>
    <w:unhideWhenUsed/>
    <w:rsid w:val="002D46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D4614"/>
  </w:style>
  <w:style w:type="paragraph" w:styleId="a6">
    <w:name w:val="footer"/>
    <w:basedOn w:val="a"/>
    <w:link w:val="a7"/>
    <w:uiPriority w:val="99"/>
    <w:unhideWhenUsed/>
    <w:rsid w:val="002D461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4614"/>
  </w:style>
  <w:style w:type="paragraph" w:styleId="a8">
    <w:name w:val="Balloon Text"/>
    <w:basedOn w:val="a"/>
    <w:link w:val="a9"/>
    <w:uiPriority w:val="99"/>
    <w:semiHidden/>
    <w:unhideWhenUsed/>
    <w:rsid w:val="00294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94FF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710DAC"/>
    <w:pPr>
      <w:ind w:left="720"/>
      <w:contextualSpacing/>
    </w:pPr>
  </w:style>
  <w:style w:type="paragraph" w:customStyle="1" w:styleId="1">
    <w:name w:val="Без интервала1"/>
    <w:uiPriority w:val="99"/>
    <w:rsid w:val="00710DAC"/>
    <w:rPr>
      <w:sz w:val="22"/>
      <w:szCs w:val="22"/>
      <w:lang w:eastAsia="en-US"/>
    </w:rPr>
  </w:style>
  <w:style w:type="character" w:customStyle="1" w:styleId="FontStyle18">
    <w:name w:val="Font Style18"/>
    <w:uiPriority w:val="99"/>
    <w:rsid w:val="00710DAC"/>
    <w:rPr>
      <w:rFonts w:ascii="Times New Roman" w:hAnsi="Times New Roman"/>
      <w:sz w:val="20"/>
    </w:rPr>
  </w:style>
  <w:style w:type="character" w:customStyle="1" w:styleId="FontStyle52">
    <w:name w:val="Font Style52"/>
    <w:uiPriority w:val="99"/>
    <w:rsid w:val="00710DAC"/>
    <w:rPr>
      <w:rFonts w:ascii="Times New Roman" w:hAnsi="Times New Roman"/>
      <w:i/>
      <w:sz w:val="26"/>
    </w:rPr>
  </w:style>
  <w:style w:type="character" w:customStyle="1" w:styleId="FontStyle54">
    <w:name w:val="Font Style54"/>
    <w:uiPriority w:val="99"/>
    <w:rsid w:val="00710DAC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710DAC"/>
    <w:pPr>
      <w:widowControl w:val="0"/>
      <w:autoSpaceDE w:val="0"/>
      <w:autoSpaceDN w:val="0"/>
      <w:adjustRightInd w:val="0"/>
      <w:spacing w:after="0" w:line="326" w:lineRule="exact"/>
      <w:ind w:firstLine="384"/>
    </w:pPr>
    <w:rPr>
      <w:rFonts w:ascii="Georgia" w:hAnsi="Georgia"/>
      <w:sz w:val="24"/>
      <w:szCs w:val="24"/>
    </w:rPr>
  </w:style>
  <w:style w:type="paragraph" w:customStyle="1" w:styleId="Style18">
    <w:name w:val="Style18"/>
    <w:basedOn w:val="a"/>
    <w:uiPriority w:val="99"/>
    <w:rsid w:val="00710D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b">
    <w:name w:val="Базовый"/>
    <w:rsid w:val="00710DAC"/>
    <w:pPr>
      <w:tabs>
        <w:tab w:val="left" w:pos="709"/>
      </w:tabs>
      <w:suppressAutoHyphens/>
      <w:spacing w:after="200" w:line="276" w:lineRule="atLeast"/>
    </w:pPr>
    <w:rPr>
      <w:rFonts w:eastAsia="Arial Unicode MS"/>
      <w:sz w:val="22"/>
      <w:szCs w:val="22"/>
      <w:lang w:eastAsia="en-US"/>
    </w:rPr>
  </w:style>
  <w:style w:type="paragraph" w:styleId="HTML">
    <w:name w:val="HTML Preformatted"/>
    <w:aliases w:val="Стандартный HTML Знак1,Стандартный HTML Знак Знак, Знак2 Знак Знак, Знак2 Знак1, Знак2 Знак, Знак2"/>
    <w:basedOn w:val="a"/>
    <w:link w:val="HTML2"/>
    <w:rsid w:val="00E374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uiPriority w:val="99"/>
    <w:semiHidden/>
    <w:rsid w:val="00E3746E"/>
    <w:rPr>
      <w:rFonts w:ascii="Consolas" w:hAnsi="Consolas"/>
    </w:rPr>
  </w:style>
  <w:style w:type="character" w:customStyle="1" w:styleId="HTML2">
    <w:name w:val="Стандартный HTML Знак2"/>
    <w:aliases w:val="Стандартный HTML Знак1 Знак,Стандартный HTML Знак Знак Знак, Знак2 Знак Знак Знак, Знак2 Знак1 Знак, Знак2 Знак Знак1, Знак2 Знак2"/>
    <w:basedOn w:val="a0"/>
    <w:link w:val="HTML"/>
    <w:rsid w:val="00E3746E"/>
    <w:rPr>
      <w:rFonts w:ascii="Courier New" w:hAnsi="Courier New" w:cs="Courier New"/>
      <w:sz w:val="24"/>
      <w:szCs w:val="24"/>
    </w:rPr>
  </w:style>
  <w:style w:type="paragraph" w:styleId="ac">
    <w:name w:val="Body Text Indent"/>
    <w:basedOn w:val="a"/>
    <w:link w:val="ad"/>
    <w:rsid w:val="00E3746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rsid w:val="00E3746E"/>
    <w:rPr>
      <w:rFonts w:ascii="Times New Roman" w:hAnsi="Times New Roman"/>
      <w:sz w:val="24"/>
      <w:szCs w:val="24"/>
    </w:rPr>
  </w:style>
  <w:style w:type="table" w:customStyle="1" w:styleId="10">
    <w:name w:val="Сетка таблицы1"/>
    <w:basedOn w:val="a1"/>
    <w:next w:val="ae"/>
    <w:uiPriority w:val="59"/>
    <w:rsid w:val="005C5FA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locked/>
    <w:rsid w:val="005C5F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BC09F3-1579-4A45-9E9E-0BBCE1947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4055</Words>
  <Characters>23118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</cp:lastModifiedBy>
  <cp:revision>175</cp:revision>
  <cp:lastPrinted>2018-04-22T16:41:00Z</cp:lastPrinted>
  <dcterms:created xsi:type="dcterms:W3CDTF">2015-06-12T16:16:00Z</dcterms:created>
  <dcterms:modified xsi:type="dcterms:W3CDTF">2022-11-01T09:51:00Z</dcterms:modified>
</cp:coreProperties>
</file>